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BF23C" w14:textId="77777777" w:rsidR="001C72CD" w:rsidRPr="001C72CD" w:rsidRDefault="001C72CD" w:rsidP="001C72CD">
      <w:pPr>
        <w:spacing w:after="120"/>
        <w:jc w:val="center"/>
        <w:rPr>
          <w:rFonts w:ascii="Times New Roman" w:hAnsi="Times New Roman" w:cs="Times New Roman"/>
          <w:b/>
        </w:rPr>
      </w:pPr>
    </w:p>
    <w:p w14:paraId="3C08C8AE" w14:textId="77777777" w:rsidR="001C72CD" w:rsidRPr="001C72CD" w:rsidRDefault="001C72CD" w:rsidP="001C72CD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</w:rPr>
        <w:t>II. RÉSZ</w:t>
      </w:r>
    </w:p>
    <w:p w14:paraId="38078FBB" w14:textId="2432E081" w:rsidR="001C72CD" w:rsidRPr="001C72CD" w:rsidRDefault="001C72CD" w:rsidP="001C72CD">
      <w:pPr>
        <w:spacing w:after="120"/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en-GB"/>
        </w:rPr>
        <w:t>ÁLTALÁNOS FELTÉTELEK</w:t>
      </w:r>
    </w:p>
    <w:p w14:paraId="1521CE94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4CFECED8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en-GB"/>
        </w:rPr>
        <w:t xml:space="preserve">A. RÉSZ – JOGI </w:t>
      </w:r>
      <w:proofErr w:type="gramStart"/>
      <w:r w:rsidRPr="001C72CD">
        <w:rPr>
          <w:rFonts w:ascii="Times New Roman" w:eastAsia="MingLiU" w:hAnsi="Times New Roman" w:cs="Times New Roman"/>
          <w:b/>
          <w:lang w:eastAsia="en-GB"/>
        </w:rPr>
        <w:t>ÉS</w:t>
      </w:r>
      <w:proofErr w:type="gramEnd"/>
      <w:r w:rsidRPr="001C72CD">
        <w:rPr>
          <w:rFonts w:ascii="Times New Roman" w:eastAsia="MingLiU" w:hAnsi="Times New Roman" w:cs="Times New Roman"/>
          <w:b/>
          <w:lang w:eastAsia="en-GB"/>
        </w:rPr>
        <w:t xml:space="preserve"> ADMINISZTRATÍV RENDELKEZÉSEK</w:t>
      </w:r>
    </w:p>
    <w:p w14:paraId="66520E75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75017E1C" w14:textId="4AD73B4E" w:rsidR="001C72CD" w:rsidRPr="001C72CD" w:rsidRDefault="001C72CD" w:rsidP="001C72CD">
      <w:pPr>
        <w:tabs>
          <w:tab w:val="left" w:pos="426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II.1.1.</w:t>
      </w:r>
      <w:r w:rsidRPr="001C72CD">
        <w:rPr>
          <w:rFonts w:ascii="Times New Roman" w:eastAsia="MingLiU" w:hAnsi="Times New Roman" w:cs="Times New Roman"/>
          <w:b/>
        </w:rPr>
        <w:tab/>
        <w:t xml:space="preserve">A </w:t>
      </w:r>
      <w:r w:rsidR="00753D24">
        <w:rPr>
          <w:rFonts w:ascii="Times New Roman" w:eastAsia="MingLiU" w:hAnsi="Times New Roman" w:cs="Times New Roman"/>
          <w:b/>
        </w:rPr>
        <w:t>Kedvezményezett</w:t>
      </w:r>
      <w:r w:rsidRPr="001C72CD">
        <w:rPr>
          <w:rFonts w:ascii="Times New Roman" w:eastAsia="MingLiU" w:hAnsi="Times New Roman" w:cs="Times New Roman"/>
          <w:b/>
        </w:rPr>
        <w:t>ek általános kötelezettségei és feladatai</w:t>
      </w:r>
    </w:p>
    <w:p w14:paraId="554FEFAE" w14:textId="77777777" w:rsidR="001C72CD" w:rsidRPr="001C72CD" w:rsidRDefault="001C72CD" w:rsidP="001C72CD">
      <w:pPr>
        <w:tabs>
          <w:tab w:val="left" w:pos="426"/>
        </w:tabs>
        <w:jc w:val="both"/>
        <w:rPr>
          <w:rFonts w:ascii="Times New Roman" w:eastAsia="MingLiU" w:hAnsi="Times New Roman" w:cs="Times New Roman"/>
          <w:b/>
        </w:rPr>
      </w:pPr>
    </w:p>
    <w:p w14:paraId="76AADB9F" w14:textId="3E0AEBEA" w:rsidR="001C72CD" w:rsidRPr="001C72CD" w:rsidRDefault="001C72CD" w:rsidP="001C72CD">
      <w:pPr>
        <w:tabs>
          <w:tab w:val="left" w:pos="426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ek:</w:t>
      </w:r>
    </w:p>
    <w:p w14:paraId="13B854CE" w14:textId="611B777F" w:rsidR="001C72CD" w:rsidRPr="001C72CD" w:rsidRDefault="001C72CD" w:rsidP="001C72CD">
      <w:pPr>
        <w:tabs>
          <w:tab w:val="left" w:pos="1134"/>
        </w:tabs>
        <w:spacing w:before="240"/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>egyetemlegesen</w:t>
      </w:r>
      <w:r w:rsidR="00B16A8C">
        <w:rPr>
          <w:rFonts w:ascii="Times New Roman" w:eastAsia="MingLiU" w:hAnsi="Times New Roman" w:cs="Times New Roman"/>
        </w:rPr>
        <w:t xml:space="preserve"> és </w:t>
      </w:r>
      <w:r w:rsidR="00BC7A42">
        <w:rPr>
          <w:rFonts w:ascii="Times New Roman" w:eastAsia="MingLiU" w:hAnsi="Times New Roman" w:cs="Times New Roman"/>
        </w:rPr>
        <w:t>külön-külön</w:t>
      </w:r>
      <w:r w:rsidRPr="001C72CD">
        <w:rPr>
          <w:rFonts w:ascii="Times New Roman" w:eastAsia="MingLiU" w:hAnsi="Times New Roman" w:cs="Times New Roman"/>
        </w:rPr>
        <w:t xml:space="preserve"> felelősek a Projekt jelen Szerződés feltételeinek megfelelő végrehajtásáért;</w:t>
      </w:r>
    </w:p>
    <w:p w14:paraId="219A27FF" w14:textId="77777777" w:rsidR="001C72CD" w:rsidRPr="001C72CD" w:rsidRDefault="001C72CD" w:rsidP="001C72CD">
      <w:pPr>
        <w:spacing w:before="240"/>
        <w:ind w:left="567" w:hanging="567"/>
        <w:jc w:val="both"/>
        <w:rPr>
          <w:rFonts w:ascii="Times New Roman" w:eastAsia="MingLiU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>b)</w:t>
      </w:r>
      <w:r w:rsidRPr="001C72CD">
        <w:rPr>
          <w:rFonts w:ascii="Times New Roman" w:eastAsia="MingLiU" w:hAnsi="Times New Roman" w:cs="Times New Roman"/>
        </w:rPr>
        <w:tab/>
        <w:t>felelősek a rájuk közösen vagy egyénileg háruló kötelezettségek betartásáért;</w:t>
      </w:r>
    </w:p>
    <w:p w14:paraId="31FD2E37" w14:textId="314C338F" w:rsidR="001C72CD" w:rsidRPr="001C72CD" w:rsidRDefault="001C72CD" w:rsidP="001C72CD">
      <w:pPr>
        <w:spacing w:before="240"/>
        <w:ind w:left="567" w:hanging="567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lang w:eastAsia="en-GB"/>
        </w:rPr>
        <w:t>c)</w:t>
      </w:r>
      <w:r w:rsidRPr="001C72CD">
        <w:rPr>
          <w:rFonts w:ascii="Times New Roman" w:eastAsia="MingLiU" w:hAnsi="Times New Roman" w:cs="Times New Roman"/>
          <w:lang w:eastAsia="en-GB"/>
        </w:rPr>
        <w:tab/>
        <w:t xml:space="preserve">a Szerződés rendelkezései alapján kialakítják a </w:t>
      </w:r>
      <w:r w:rsidR="006E6595">
        <w:rPr>
          <w:rFonts w:ascii="Times New Roman" w:eastAsia="MingLiU" w:hAnsi="Times New Roman" w:cs="Times New Roman"/>
          <w:lang w:eastAsia="en-GB"/>
        </w:rPr>
        <w:t>Projekt</w:t>
      </w:r>
      <w:r w:rsidR="006E6595" w:rsidRPr="001C72CD">
        <w:rPr>
          <w:rFonts w:ascii="Times New Roman" w:eastAsia="MingLiU" w:hAnsi="Times New Roman" w:cs="Times New Roman"/>
          <w:lang w:eastAsia="en-GB"/>
        </w:rPr>
        <w:t xml:space="preserve"> </w:t>
      </w:r>
      <w:r w:rsidRPr="001C72CD">
        <w:rPr>
          <w:rFonts w:ascii="Times New Roman" w:eastAsia="MingLiU" w:hAnsi="Times New Roman" w:cs="Times New Roman"/>
          <w:lang w:eastAsia="en-GB"/>
        </w:rPr>
        <w:t>megfelelő végrehajtásához szükséges belső szabályozást; amennyiben a különös feltételekben úgy rendelkeznek, ezek</w:t>
      </w:r>
      <w:r w:rsidR="003C6417">
        <w:rPr>
          <w:rFonts w:ascii="Times New Roman" w:eastAsia="MingLiU" w:hAnsi="Times New Roman" w:cs="Times New Roman"/>
          <w:lang w:eastAsia="en-GB"/>
        </w:rPr>
        <w:t>et</w:t>
      </w:r>
      <w:r w:rsidRPr="001C72CD">
        <w:rPr>
          <w:rFonts w:ascii="Times New Roman" w:eastAsia="MingLiU" w:hAnsi="Times New Roman" w:cs="Times New Roman"/>
          <w:lang w:eastAsia="en-GB"/>
        </w:rPr>
        <w:t xml:space="preserve"> az intézkedések</w:t>
      </w:r>
      <w:r w:rsidR="003C6417">
        <w:rPr>
          <w:rFonts w:ascii="Times New Roman" w:eastAsia="MingLiU" w:hAnsi="Times New Roman" w:cs="Times New Roman"/>
          <w:lang w:eastAsia="en-GB"/>
        </w:rPr>
        <w:t>et</w:t>
      </w:r>
      <w:r w:rsidRPr="001C72CD">
        <w:rPr>
          <w:rFonts w:ascii="Times New Roman" w:eastAsia="MingLiU" w:hAnsi="Times New Roman" w:cs="Times New Roman"/>
          <w:lang w:eastAsia="en-GB"/>
        </w:rPr>
        <w:t xml:space="preserve"> a </w:t>
      </w:r>
      <w:r w:rsidR="00753D24">
        <w:rPr>
          <w:rFonts w:ascii="Times New Roman" w:eastAsia="MingLiU" w:hAnsi="Times New Roman" w:cs="Times New Roman"/>
          <w:lang w:eastAsia="en-GB"/>
        </w:rPr>
        <w:t>Kedvezményezett</w:t>
      </w:r>
      <w:r w:rsidRPr="001C72CD">
        <w:rPr>
          <w:rFonts w:ascii="Times New Roman" w:eastAsia="MingLiU" w:hAnsi="Times New Roman" w:cs="Times New Roman"/>
          <w:lang w:eastAsia="en-GB"/>
        </w:rPr>
        <w:t>ek közötti belső együttműködési megállapodás</w:t>
      </w:r>
      <w:r w:rsidR="003C6417">
        <w:rPr>
          <w:rFonts w:ascii="Times New Roman" w:eastAsia="MingLiU" w:hAnsi="Times New Roman" w:cs="Times New Roman"/>
          <w:lang w:eastAsia="en-GB"/>
        </w:rPr>
        <w:t>ban rögzítik</w:t>
      </w:r>
      <w:r w:rsidRPr="001C72CD">
        <w:rPr>
          <w:rFonts w:ascii="Times New Roman" w:eastAsia="MingLiU" w:hAnsi="Times New Roman" w:cs="Times New Roman"/>
          <w:lang w:eastAsia="en-GB"/>
        </w:rPr>
        <w:t>.</w:t>
      </w:r>
    </w:p>
    <w:p w14:paraId="58E2BFE2" w14:textId="77777777" w:rsidR="001C72CD" w:rsidRPr="001C72CD" w:rsidRDefault="001C72CD" w:rsidP="001C72CD">
      <w:pPr>
        <w:jc w:val="both"/>
        <w:rPr>
          <w:rFonts w:hint="eastAsia"/>
        </w:rPr>
      </w:pPr>
    </w:p>
    <w:p w14:paraId="0DE81B05" w14:textId="5362CD9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II.1.2.</w:t>
      </w:r>
      <w:r w:rsidRPr="001C72CD">
        <w:rPr>
          <w:rFonts w:ascii="Times New Roman" w:eastAsia="MingLiU" w:hAnsi="Times New Roman" w:cs="Times New Roman"/>
          <w:b/>
        </w:rPr>
        <w:tab/>
        <w:t xml:space="preserve">Az egyes </w:t>
      </w:r>
      <w:r w:rsidR="00753D24">
        <w:rPr>
          <w:rFonts w:ascii="Times New Roman" w:eastAsia="MingLiU" w:hAnsi="Times New Roman" w:cs="Times New Roman"/>
          <w:b/>
        </w:rPr>
        <w:t>Kedvezményezett</w:t>
      </w:r>
      <w:r w:rsidRPr="001C72CD">
        <w:rPr>
          <w:rFonts w:ascii="Times New Roman" w:eastAsia="MingLiU" w:hAnsi="Times New Roman" w:cs="Times New Roman"/>
          <w:b/>
        </w:rPr>
        <w:t>ek általános kötelezettségei és feladatai</w:t>
      </w:r>
    </w:p>
    <w:p w14:paraId="1C61411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A0B0AFC" w14:textId="1075EF21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Minden egyes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:</w:t>
      </w:r>
    </w:p>
    <w:p w14:paraId="74B15A82" w14:textId="5C62124D" w:rsidR="001C72CD" w:rsidRPr="001C72CD" w:rsidRDefault="001C72CD" w:rsidP="001C72CD">
      <w:pPr>
        <w:tabs>
          <w:tab w:val="left" w:pos="1134"/>
        </w:tabs>
        <w:spacing w:before="240"/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 xml:space="preserve">haladéktalanul tájékoztatja a </w:t>
      </w:r>
      <w:r w:rsidR="00F93DD0">
        <w:rPr>
          <w:rFonts w:ascii="Times New Roman" w:eastAsia="MingLiU" w:hAnsi="Times New Roman" w:cs="Times New Roman"/>
        </w:rPr>
        <w:t>K</w:t>
      </w:r>
      <w:r w:rsidRPr="001C72CD">
        <w:rPr>
          <w:rFonts w:ascii="Times New Roman" w:eastAsia="MingLiU" w:hAnsi="Times New Roman" w:cs="Times New Roman"/>
        </w:rPr>
        <w:t xml:space="preserve">oordinátort minden olyan változásról, amely valószínűsíthetően befolyásolja vagy késlelteti a Projekt megvalósítását, és amelyről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nek tudomása van;</w:t>
      </w:r>
    </w:p>
    <w:p w14:paraId="52EA1BD2" w14:textId="3964F1B5" w:rsidR="001C72CD" w:rsidRPr="001C72CD" w:rsidRDefault="001C72CD" w:rsidP="001C72CD">
      <w:pPr>
        <w:tabs>
          <w:tab w:val="left" w:pos="1134"/>
        </w:tabs>
        <w:spacing w:before="240"/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b)</w:t>
      </w:r>
      <w:r w:rsidRPr="001C72CD">
        <w:rPr>
          <w:rFonts w:ascii="Times New Roman" w:eastAsia="MingLiU" w:hAnsi="Times New Roman" w:cs="Times New Roman"/>
        </w:rPr>
        <w:tab/>
        <w:t xml:space="preserve">haladéktalanul tájékoztatja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t saját vagy kapcsolódó szervezetei jogi, pénzügyi, műszaki, szervezeti vagy tulajdon</w:t>
      </w:r>
      <w:r w:rsidR="00A50961">
        <w:rPr>
          <w:rFonts w:ascii="Times New Roman" w:eastAsia="MingLiU" w:hAnsi="Times New Roman" w:cs="Times New Roman"/>
        </w:rPr>
        <w:t>os</w:t>
      </w:r>
      <w:r w:rsidRPr="001C72CD">
        <w:rPr>
          <w:rFonts w:ascii="Times New Roman" w:eastAsia="MingLiU" w:hAnsi="Times New Roman" w:cs="Times New Roman"/>
        </w:rPr>
        <w:t>i feltételeinek megváltozásáról, valamint saját vagy kapcsolódó szervezetei nevének, címének vagy jogi képviselőjének változásáról;</w:t>
      </w:r>
    </w:p>
    <w:p w14:paraId="7A3A2505" w14:textId="70998F82" w:rsidR="001C72CD" w:rsidRPr="001C72CD" w:rsidRDefault="001C72CD" w:rsidP="001C72CD">
      <w:pPr>
        <w:tabs>
          <w:tab w:val="left" w:pos="1134"/>
        </w:tabs>
        <w:spacing w:before="240"/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c)</w:t>
      </w:r>
      <w:r w:rsidRPr="001C72CD">
        <w:rPr>
          <w:rFonts w:ascii="Times New Roman" w:eastAsia="MingLiU" w:hAnsi="Times New Roman" w:cs="Times New Roman"/>
        </w:rPr>
        <w:tab/>
        <w:t xml:space="preserve">kellő időben benyújtja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nak a következőket:</w:t>
      </w:r>
    </w:p>
    <w:p w14:paraId="23AB39F0" w14:textId="77777777" w:rsidR="001C72CD" w:rsidRPr="001C72CD" w:rsidRDefault="001C72CD" w:rsidP="001C72CD">
      <w:pPr>
        <w:spacing w:before="240"/>
        <w:ind w:left="993" w:hanging="426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i.</w:t>
      </w:r>
      <w:proofErr w:type="gramEnd"/>
      <w:r w:rsidRPr="001C72CD">
        <w:rPr>
          <w:rFonts w:ascii="Times New Roman" w:eastAsia="MingLiU" w:hAnsi="Times New Roman" w:cs="Times New Roman"/>
        </w:rPr>
        <w:tab/>
        <w:t>a Szerződésben előírt beszámolók, pénzügyi kimutatások és egyéb dokumentumok összeállításához szükséges adatok;</w:t>
      </w:r>
    </w:p>
    <w:p w14:paraId="7ADA6F3F" w14:textId="4E235780" w:rsidR="001C72CD" w:rsidRPr="001C72CD" w:rsidRDefault="001C72CD" w:rsidP="001C72CD">
      <w:pPr>
        <w:spacing w:before="240"/>
        <w:ind w:left="993" w:hanging="426"/>
        <w:jc w:val="both"/>
        <w:rPr>
          <w:rFonts w:ascii="Times New Roman" w:eastAsia="MingLiU" w:hAnsi="Times New Roman" w:cs="Times New Roman"/>
        </w:rPr>
      </w:pPr>
      <w:proofErr w:type="spellStart"/>
      <w:r w:rsidRPr="001C72CD">
        <w:rPr>
          <w:rFonts w:ascii="Times New Roman" w:eastAsia="MingLiU" w:hAnsi="Times New Roman" w:cs="Times New Roman"/>
        </w:rPr>
        <w:t>ii</w:t>
      </w:r>
      <w:proofErr w:type="spellEnd"/>
      <w:r w:rsidRPr="001C72CD">
        <w:rPr>
          <w:rFonts w:ascii="Times New Roman" w:eastAsia="MingLiU" w:hAnsi="Times New Roman" w:cs="Times New Roman"/>
        </w:rPr>
        <w:t>.</w:t>
      </w:r>
      <w:r w:rsidRPr="001C72CD">
        <w:rPr>
          <w:rFonts w:ascii="Times New Roman" w:eastAsia="MingLiU" w:hAnsi="Times New Roman" w:cs="Times New Roman"/>
        </w:rPr>
        <w:tab/>
        <w:t>a II.20 és II.21 cikkeknek megfelelően a pénzügyi vizsgálatok, ellenőrzések vagy értékelések esetén szükséges összes dokumentum;</w:t>
      </w:r>
    </w:p>
    <w:p w14:paraId="28EAB388" w14:textId="3CE0AB48" w:rsidR="001C72CD" w:rsidRPr="001C72CD" w:rsidRDefault="001C72CD" w:rsidP="001C72CD">
      <w:pPr>
        <w:spacing w:before="240"/>
        <w:ind w:left="993" w:hanging="426"/>
        <w:jc w:val="both"/>
        <w:rPr>
          <w:rFonts w:ascii="Times New Roman" w:eastAsia="MingLiU" w:hAnsi="Times New Roman" w:cs="Times New Roman"/>
        </w:rPr>
      </w:pPr>
      <w:proofErr w:type="spellStart"/>
      <w:r w:rsidRPr="001C72CD">
        <w:rPr>
          <w:rFonts w:ascii="Times New Roman" w:eastAsia="MingLiU" w:hAnsi="Times New Roman" w:cs="Times New Roman"/>
        </w:rPr>
        <w:t>iii</w:t>
      </w:r>
      <w:proofErr w:type="spellEnd"/>
      <w:r w:rsidRPr="001C72CD">
        <w:rPr>
          <w:rFonts w:ascii="Times New Roman" w:eastAsia="MingLiU" w:hAnsi="Times New Roman" w:cs="Times New Roman"/>
        </w:rPr>
        <w:t>.</w:t>
      </w:r>
      <w:r w:rsidRPr="001C72CD">
        <w:rPr>
          <w:rFonts w:ascii="Times New Roman" w:eastAsia="MingLiU" w:hAnsi="Times New Roman" w:cs="Times New Roman"/>
        </w:rPr>
        <w:tab/>
        <w:t xml:space="preserve">a Szerződés szerint a Nemzeti Irodának benyújtandó minden egyéb információ, kivéve, ha a Szerződés úgy rendelkezik, hogy az ilyen információt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közvetlenül a Nemzeti Irodának nyújtja be.</w:t>
      </w:r>
    </w:p>
    <w:p w14:paraId="4EF634C2" w14:textId="77777777" w:rsidR="001C72CD" w:rsidRPr="001C72CD" w:rsidRDefault="001C72CD" w:rsidP="001C72CD">
      <w:pPr>
        <w:spacing w:before="240"/>
        <w:ind w:left="993" w:hanging="426"/>
        <w:jc w:val="both"/>
        <w:rPr>
          <w:rFonts w:ascii="Times New Roman" w:eastAsia="MingLiU" w:hAnsi="Times New Roman" w:cs="Times New Roman"/>
          <w:b/>
          <w:lang w:eastAsia="hu-HU"/>
        </w:rPr>
      </w:pPr>
    </w:p>
    <w:p w14:paraId="5652D3D6" w14:textId="1217C492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II.1.3.</w:t>
      </w:r>
      <w:r w:rsidRPr="001C72CD">
        <w:rPr>
          <w:rFonts w:ascii="Times New Roman" w:eastAsia="MingLiU" w:hAnsi="Times New Roman" w:cs="Times New Roman"/>
          <w:b/>
        </w:rPr>
        <w:tab/>
        <w:t xml:space="preserve">A </w:t>
      </w:r>
      <w:r w:rsidR="00753D24">
        <w:rPr>
          <w:rFonts w:ascii="Times New Roman" w:eastAsia="MingLiU" w:hAnsi="Times New Roman" w:cs="Times New Roman"/>
          <w:b/>
        </w:rPr>
        <w:t>Koordinátor</w:t>
      </w:r>
      <w:r w:rsidRPr="001C72CD">
        <w:rPr>
          <w:rFonts w:ascii="Times New Roman" w:eastAsia="MingLiU" w:hAnsi="Times New Roman" w:cs="Times New Roman"/>
          <w:b/>
        </w:rPr>
        <w:t xml:space="preserve"> általános kötelezettségei és feladatai</w:t>
      </w:r>
    </w:p>
    <w:p w14:paraId="42959F05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  <w:b/>
        </w:rPr>
      </w:pPr>
    </w:p>
    <w:p w14:paraId="01025A56" w14:textId="34DCDF98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:</w:t>
      </w:r>
    </w:p>
    <w:p w14:paraId="52504EB6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6DE8822B" w14:textId="7D461DEA" w:rsidR="001C72CD" w:rsidRPr="001C72CD" w:rsidRDefault="001C72CD" w:rsidP="001C72CD">
      <w:pPr>
        <w:tabs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 xml:space="preserve">felügyeli a </w:t>
      </w:r>
      <w:r w:rsidR="006E6595">
        <w:rPr>
          <w:rFonts w:ascii="Times New Roman" w:eastAsia="MingLiU" w:hAnsi="Times New Roman" w:cs="Times New Roman"/>
        </w:rPr>
        <w:t>Projekt</w:t>
      </w:r>
      <w:r w:rsidR="006E6595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Szerződés</w:t>
      </w:r>
      <w:r w:rsidR="00A50961">
        <w:rPr>
          <w:rFonts w:ascii="Times New Roman" w:eastAsia="MingLiU" w:hAnsi="Times New Roman" w:cs="Times New Roman"/>
        </w:rPr>
        <w:t xml:space="preserve"> szerinti</w:t>
      </w:r>
      <w:r w:rsidRPr="001C72CD">
        <w:rPr>
          <w:rFonts w:ascii="Times New Roman" w:eastAsia="MingLiU" w:hAnsi="Times New Roman" w:cs="Times New Roman"/>
        </w:rPr>
        <w:t xml:space="preserve"> végrehajtását;</w:t>
      </w:r>
    </w:p>
    <w:p w14:paraId="0BD6A010" w14:textId="77777777" w:rsidR="001C72CD" w:rsidRPr="001C72CD" w:rsidRDefault="001C72CD" w:rsidP="001C72CD">
      <w:pPr>
        <w:ind w:left="993" w:hanging="273"/>
        <w:jc w:val="both"/>
        <w:rPr>
          <w:rFonts w:ascii="Times New Roman" w:eastAsia="MingLiU" w:hAnsi="Times New Roman" w:cs="Times New Roman"/>
        </w:rPr>
      </w:pPr>
    </w:p>
    <w:p w14:paraId="43C743C7" w14:textId="49443C1D" w:rsidR="001C72CD" w:rsidRPr="001C72CD" w:rsidRDefault="001C72CD" w:rsidP="001C72CD">
      <w:pPr>
        <w:tabs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  <w:i/>
        </w:rPr>
      </w:pPr>
      <w:r w:rsidRPr="001C72CD">
        <w:rPr>
          <w:rFonts w:ascii="Times New Roman" w:eastAsia="MingLiU" w:hAnsi="Times New Roman" w:cs="Times New Roman"/>
        </w:rPr>
        <w:t>b)</w:t>
      </w:r>
      <w:r w:rsidRPr="001C72CD">
        <w:rPr>
          <w:rFonts w:ascii="Times New Roman" w:eastAsia="MingLiU" w:hAnsi="Times New Roman" w:cs="Times New Roman"/>
        </w:rPr>
        <w:tab/>
        <w:t xml:space="preserve">hacsak a Szerződés eltérően nem rendelkezik, közvetítőként működik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és a </w:t>
      </w:r>
      <w:r w:rsidRPr="0070188C">
        <w:rPr>
          <w:rFonts w:ascii="Times New Roman" w:eastAsia="Times New Roman" w:hAnsi="Times New Roman" w:cs="Times New Roman"/>
          <w:shd w:val="clear" w:color="auto" w:fill="FFFFFF" w:themeFill="background1"/>
          <w:lang w:eastAsia="en-GB"/>
        </w:rPr>
        <w:t>Nemzeti Iroda</w:t>
      </w:r>
      <w:r w:rsidRPr="001C72CD">
        <w:rPr>
          <w:rFonts w:ascii="Times New Roman" w:eastAsia="MingLiU" w:hAnsi="Times New Roman" w:cs="Times New Roman"/>
        </w:rPr>
        <w:t xml:space="preserve"> közötti kapcsolattartás során, és feladatai különösen a következők:</w:t>
      </w:r>
    </w:p>
    <w:p w14:paraId="4E800B73" w14:textId="77777777" w:rsidR="001C72CD" w:rsidRPr="001C72CD" w:rsidRDefault="001C72CD" w:rsidP="001C72CD">
      <w:pPr>
        <w:ind w:left="993" w:hanging="273"/>
        <w:jc w:val="both"/>
        <w:rPr>
          <w:rFonts w:ascii="Times New Roman" w:eastAsia="MingLiU" w:hAnsi="Times New Roman" w:cs="Times New Roman"/>
          <w:i/>
        </w:rPr>
      </w:pPr>
    </w:p>
    <w:p w14:paraId="214412AC" w14:textId="06C9688E" w:rsidR="001C72CD" w:rsidRPr="001C72CD" w:rsidRDefault="001C72CD" w:rsidP="001C72CD">
      <w:pPr>
        <w:tabs>
          <w:tab w:val="left" w:pos="1986"/>
        </w:tabs>
        <w:ind w:left="993" w:hanging="426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i.</w:t>
      </w:r>
      <w:proofErr w:type="gramEnd"/>
      <w:r w:rsidRPr="001C72CD">
        <w:rPr>
          <w:rFonts w:ascii="Times New Roman" w:eastAsia="MingLiU" w:hAnsi="Times New Roman" w:cs="Times New Roman"/>
        </w:rPr>
        <w:tab/>
        <w:t xml:space="preserve">haladéktalanul tájékoztatja a </w:t>
      </w:r>
      <w:r w:rsidRPr="0070188C">
        <w:rPr>
          <w:rFonts w:ascii="Times New Roman" w:eastAsia="Times New Roman" w:hAnsi="Times New Roman" w:cs="Times New Roman"/>
          <w:shd w:val="clear" w:color="auto" w:fill="FFFFFF" w:themeFill="background1"/>
          <w:lang w:eastAsia="en-GB"/>
        </w:rPr>
        <w:t>Nemzeti Irodá</w:t>
      </w:r>
      <w:r w:rsidRPr="006B0714">
        <w:rPr>
          <w:rFonts w:ascii="Times New Roman" w:eastAsia="MingLiU" w:hAnsi="Times New Roman" w:cs="Times New Roman"/>
        </w:rPr>
        <w:t>t</w:t>
      </w:r>
      <w:r w:rsidRPr="001C72CD">
        <w:rPr>
          <w:rFonts w:ascii="Times New Roman" w:eastAsia="MingLiU" w:hAnsi="Times New Roman" w:cs="Times New Roman"/>
        </w:rPr>
        <w:t xml:space="preserve">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vagy azok kapcsolódó szervezetei bármelyike nevének, címének, jogi képviselőjének változásáról, valamint jogi, pénzügyi, műszaki, szervezeti vagy tulajdon</w:t>
      </w:r>
      <w:r w:rsidR="006B0714">
        <w:rPr>
          <w:rFonts w:ascii="Times New Roman" w:eastAsia="MingLiU" w:hAnsi="Times New Roman" w:cs="Times New Roman"/>
        </w:rPr>
        <w:t>os</w:t>
      </w:r>
      <w:r w:rsidRPr="001C72CD">
        <w:rPr>
          <w:rFonts w:ascii="Times New Roman" w:eastAsia="MingLiU" w:hAnsi="Times New Roman" w:cs="Times New Roman"/>
        </w:rPr>
        <w:t xml:space="preserve">i feltételeinek megváltozásról, illetve minden olyan változásról, amely valószínűsíthetően befolyásolja vagy késlelteti a Projekt megvalósítását, és amelyről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nak tudomása van;</w:t>
      </w:r>
    </w:p>
    <w:p w14:paraId="4B8D066F" w14:textId="77777777" w:rsidR="001C72CD" w:rsidRPr="001C72CD" w:rsidRDefault="001C72CD" w:rsidP="001C72CD">
      <w:pPr>
        <w:tabs>
          <w:tab w:val="left" w:pos="1986"/>
        </w:tabs>
        <w:ind w:left="993" w:hanging="426"/>
        <w:jc w:val="both"/>
        <w:rPr>
          <w:rFonts w:ascii="Times New Roman" w:eastAsia="MingLiU" w:hAnsi="Times New Roman" w:cs="Times New Roman"/>
        </w:rPr>
      </w:pPr>
    </w:p>
    <w:p w14:paraId="7C3CA1C5" w14:textId="1E189F8F" w:rsidR="001C72CD" w:rsidRPr="001C72CD" w:rsidRDefault="001C72CD" w:rsidP="001C72CD">
      <w:pPr>
        <w:tabs>
          <w:tab w:val="left" w:pos="1986"/>
        </w:tabs>
        <w:ind w:left="993" w:hanging="426"/>
        <w:jc w:val="both"/>
        <w:rPr>
          <w:rFonts w:ascii="Times New Roman" w:eastAsia="MingLiU" w:hAnsi="Times New Roman" w:cs="Times New Roman"/>
        </w:rPr>
      </w:pPr>
      <w:proofErr w:type="spellStart"/>
      <w:r w:rsidRPr="001C72CD">
        <w:rPr>
          <w:rFonts w:ascii="Times New Roman" w:eastAsia="MingLiU" w:hAnsi="Times New Roman" w:cs="Times New Roman"/>
        </w:rPr>
        <w:t>ii</w:t>
      </w:r>
      <w:proofErr w:type="spellEnd"/>
      <w:r w:rsidRPr="001C72CD">
        <w:rPr>
          <w:rFonts w:ascii="Times New Roman" w:eastAsia="MingLiU" w:hAnsi="Times New Roman" w:cs="Times New Roman"/>
        </w:rPr>
        <w:t>.</w:t>
      </w:r>
      <w:r w:rsidRPr="001C72CD">
        <w:rPr>
          <w:rFonts w:ascii="Times New Roman" w:eastAsia="MingLiU" w:hAnsi="Times New Roman" w:cs="Times New Roman"/>
        </w:rPr>
        <w:tab/>
        <w:t>a Szerződésben foglalt eltérő rendelkezés hiányában, felelősséget visel azért, hogy a</w:t>
      </w:r>
      <w:r w:rsidR="006B4C12">
        <w:rPr>
          <w:rFonts w:ascii="Times New Roman" w:eastAsia="MingLiU" w:hAnsi="Times New Roman" w:cs="Times New Roman"/>
        </w:rPr>
        <w:t xml:space="preserve"> </w:t>
      </w:r>
      <w:r w:rsidRPr="0070188C">
        <w:rPr>
          <w:rFonts w:ascii="Times New Roman" w:eastAsia="Times New Roman" w:hAnsi="Times New Roman" w:cs="Times New Roman"/>
          <w:shd w:val="clear" w:color="auto" w:fill="FFFFFF" w:themeFill="background1"/>
          <w:lang w:eastAsia="en-GB"/>
        </w:rPr>
        <w:t>Nemzeti Iroda</w:t>
      </w:r>
      <w:r w:rsidRPr="001C72CD">
        <w:rPr>
          <w:rFonts w:ascii="Times New Roman" w:eastAsia="MingLiU" w:hAnsi="Times New Roman" w:cs="Times New Roman"/>
        </w:rPr>
        <w:t xml:space="preserve"> a Szerződésnek megfelelően minden dokumentumot és információt megkapjon; ha a többi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ől van szükség információra,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felelőssége, hogy a </w:t>
      </w:r>
      <w:r w:rsidRPr="0070188C">
        <w:rPr>
          <w:rFonts w:ascii="Times New Roman" w:eastAsia="Times New Roman" w:hAnsi="Times New Roman" w:cs="Times New Roman"/>
          <w:shd w:val="clear" w:color="auto" w:fill="FFFFFF" w:themeFill="background1"/>
          <w:lang w:eastAsia="en-GB"/>
        </w:rPr>
        <w:t>Nemzeti Irodá</w:t>
      </w:r>
      <w:r w:rsidRPr="001C72CD">
        <w:rPr>
          <w:rFonts w:ascii="Times New Roman" w:eastAsia="MingLiU" w:hAnsi="Times New Roman" w:cs="Times New Roman"/>
        </w:rPr>
        <w:t>nak való továbbítást megelőzően begyűjtse és ellenőrizze ezeket az információkat;</w:t>
      </w:r>
    </w:p>
    <w:p w14:paraId="3D16ED6A" w14:textId="77777777" w:rsidR="001C72CD" w:rsidRPr="001C72CD" w:rsidRDefault="001C72CD" w:rsidP="001C72CD">
      <w:pPr>
        <w:ind w:left="720"/>
        <w:jc w:val="both"/>
        <w:rPr>
          <w:rFonts w:ascii="Times New Roman" w:eastAsia="MingLiU" w:hAnsi="Times New Roman" w:cs="Times New Roman"/>
        </w:rPr>
      </w:pPr>
    </w:p>
    <w:p w14:paraId="339ED63F" w14:textId="77777777" w:rsidR="001C72CD" w:rsidRPr="001C72CD" w:rsidRDefault="001C72CD" w:rsidP="001C72CD">
      <w:pPr>
        <w:tabs>
          <w:tab w:val="left" w:pos="567"/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c)</w:t>
      </w:r>
      <w:r w:rsidRPr="001C72CD">
        <w:rPr>
          <w:rFonts w:ascii="Times New Roman" w:eastAsia="MingLiU" w:hAnsi="Times New Roman" w:cs="Times New Roman"/>
        </w:rPr>
        <w:tab/>
        <w:t>megteszi a Szerződés értelmében szükséges pénzügyi garanciák nyújtására vonatkozó megfelelő lépéseket;</w:t>
      </w:r>
    </w:p>
    <w:p w14:paraId="6F8E0773" w14:textId="77777777" w:rsidR="001C72CD" w:rsidRPr="001C72CD" w:rsidRDefault="001C72CD" w:rsidP="001C72CD">
      <w:pPr>
        <w:tabs>
          <w:tab w:val="left" w:pos="567"/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</w:rPr>
      </w:pPr>
    </w:p>
    <w:p w14:paraId="36C0BB71" w14:textId="77777777" w:rsidR="001C72CD" w:rsidRPr="001C72CD" w:rsidRDefault="001C72CD" w:rsidP="001C72CD">
      <w:pPr>
        <w:tabs>
          <w:tab w:val="left" w:pos="851"/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d)</w:t>
      </w:r>
      <w:r w:rsidRPr="001C72CD">
        <w:rPr>
          <w:rFonts w:ascii="Times New Roman" w:eastAsia="MingLiU" w:hAnsi="Times New Roman" w:cs="Times New Roman"/>
        </w:rPr>
        <w:tab/>
        <w:t>a Szerződésnek megfelelően elkészíti a kifizetés iránti kérelmeket;</w:t>
      </w:r>
    </w:p>
    <w:p w14:paraId="1AE3B0D9" w14:textId="77777777" w:rsidR="001C72CD" w:rsidRPr="001C72CD" w:rsidRDefault="001C72CD" w:rsidP="001C72CD">
      <w:pPr>
        <w:ind w:left="720"/>
        <w:jc w:val="both"/>
        <w:rPr>
          <w:rFonts w:ascii="Times New Roman" w:eastAsia="MingLiU" w:hAnsi="Times New Roman" w:cs="Times New Roman"/>
        </w:rPr>
      </w:pPr>
    </w:p>
    <w:p w14:paraId="2C0443A8" w14:textId="2A5DA618" w:rsidR="001C72CD" w:rsidRPr="001C72CD" w:rsidRDefault="001C72CD" w:rsidP="001C72CD">
      <w:pPr>
        <w:tabs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e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 xml:space="preserve">amennyiben az összes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nevében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a kifizetések egyedüli kijelölt címzettje, biztosítja, hogy a többi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javára minden kifizetés indokolatlan késedelem nélkül teljes</w:t>
      </w:r>
      <w:r w:rsidR="00E035C4">
        <w:rPr>
          <w:rFonts w:ascii="Times New Roman" w:eastAsia="MingLiU" w:hAnsi="Times New Roman" w:cs="Times New Roman"/>
        </w:rPr>
        <w:t>üljön</w:t>
      </w:r>
      <w:r w:rsidRPr="001C72CD">
        <w:rPr>
          <w:rFonts w:ascii="Times New Roman" w:eastAsia="MingLiU" w:hAnsi="Times New Roman" w:cs="Times New Roman"/>
        </w:rPr>
        <w:t xml:space="preserve">.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többi </w:t>
      </w:r>
      <w:r w:rsidR="00753D24">
        <w:rPr>
          <w:rFonts w:ascii="Times New Roman" w:eastAsia="Times New Roman" w:hAnsi="Times New Roman" w:cs="Times New Roman"/>
          <w:lang w:eastAsia="en-GB"/>
        </w:rPr>
        <w:t>Kedvezményezett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nek banki átutalás útján teljesít kifizetést, és a II.20 cikk szerinti vizsgálatokra és ellenőrzésekre tekintettel megőrzi az egyes </w:t>
      </w:r>
      <w:r w:rsidR="00753D24">
        <w:rPr>
          <w:rFonts w:ascii="Times New Roman" w:eastAsia="Times New Roman" w:hAnsi="Times New Roman" w:cs="Times New Roman"/>
          <w:lang w:eastAsia="en-GB"/>
        </w:rPr>
        <w:t>Kedvezményezett</w:t>
      </w:r>
      <w:r w:rsidRPr="001C72CD">
        <w:rPr>
          <w:rFonts w:ascii="Times New Roman" w:eastAsia="Times New Roman" w:hAnsi="Times New Roman" w:cs="Times New Roman"/>
          <w:lang w:eastAsia="en-GB"/>
        </w:rPr>
        <w:t>eknek teljesített kifizetésekről szóló megfelelő bizonylatokat</w:t>
      </w:r>
      <w:r w:rsidRPr="001C72CD">
        <w:rPr>
          <w:rFonts w:ascii="Times New Roman" w:eastAsia="MingLiU" w:hAnsi="Times New Roman" w:cs="Times New Roman"/>
        </w:rPr>
        <w:t>;</w:t>
      </w:r>
    </w:p>
    <w:p w14:paraId="3AA4612B" w14:textId="77777777" w:rsidR="001C72CD" w:rsidRPr="001C72CD" w:rsidRDefault="001C72CD" w:rsidP="001C72CD">
      <w:pPr>
        <w:ind w:left="993" w:hanging="273"/>
        <w:jc w:val="both"/>
        <w:rPr>
          <w:rFonts w:ascii="Times New Roman" w:eastAsia="MingLiU" w:hAnsi="Times New Roman" w:cs="Times New Roman"/>
        </w:rPr>
      </w:pPr>
    </w:p>
    <w:p w14:paraId="4F307FFE" w14:textId="44507261" w:rsidR="001C72CD" w:rsidRPr="001C72CD" w:rsidRDefault="001C72CD" w:rsidP="001C72CD">
      <w:pPr>
        <w:tabs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  <w:i/>
        </w:rPr>
      </w:pPr>
      <w:proofErr w:type="gramStart"/>
      <w:r w:rsidRPr="001C72CD">
        <w:rPr>
          <w:rFonts w:ascii="Times New Roman" w:eastAsia="MingLiU" w:hAnsi="Times New Roman" w:cs="Times New Roman"/>
        </w:rPr>
        <w:t>f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 xml:space="preserve">felelősséget visel az összes szükséges dokumentum benyújtásáért a II.20.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II.21</w:t>
      </w:r>
      <w:r w:rsidR="006B0714">
        <w:rPr>
          <w:rFonts w:ascii="Times New Roman" w:eastAsia="MingLiU" w:hAnsi="Times New Roman" w:cs="Times New Roman"/>
        </w:rPr>
        <w:t>.</w:t>
      </w:r>
      <w:r w:rsidRPr="001C72CD">
        <w:rPr>
          <w:rFonts w:ascii="Times New Roman" w:eastAsia="MingLiU" w:hAnsi="Times New Roman" w:cs="Times New Roman"/>
        </w:rPr>
        <w:t xml:space="preserve"> </w:t>
      </w:r>
      <w:proofErr w:type="gramStart"/>
      <w:r w:rsidRPr="001C72CD">
        <w:rPr>
          <w:rFonts w:ascii="Times New Roman" w:eastAsia="MingLiU" w:hAnsi="Times New Roman" w:cs="Times New Roman"/>
        </w:rPr>
        <w:t>cikkeknek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az egyenleg kifizetését megelőzően indított ellenőrzések és pénzügyi vizsgálatok, valamint értékelés esetén.</w:t>
      </w:r>
    </w:p>
    <w:p w14:paraId="12AB1728" w14:textId="77777777" w:rsidR="001C72CD" w:rsidRPr="001C72CD" w:rsidRDefault="001C72CD" w:rsidP="001C72CD">
      <w:pPr>
        <w:ind w:left="993" w:hanging="273"/>
        <w:jc w:val="both"/>
        <w:rPr>
          <w:rFonts w:ascii="Times New Roman" w:eastAsia="MingLiU" w:hAnsi="Times New Roman" w:cs="Times New Roman"/>
          <w:i/>
        </w:rPr>
      </w:pPr>
    </w:p>
    <w:p w14:paraId="48A411E1" w14:textId="3D221DFD" w:rsidR="001C72CD" w:rsidRPr="001C72CD" w:rsidRDefault="001C72CD" w:rsidP="001C72CD">
      <w:pPr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feladatai</w:t>
      </w:r>
      <w:r w:rsidR="00762BF4">
        <w:rPr>
          <w:rFonts w:ascii="Times New Roman" w:eastAsia="MingLiU" w:hAnsi="Times New Roman" w:cs="Times New Roman"/>
        </w:rPr>
        <w:t>nak</w:t>
      </w:r>
      <w:r w:rsidRPr="001C72CD">
        <w:rPr>
          <w:rFonts w:ascii="Times New Roman" w:eastAsia="MingLiU" w:hAnsi="Times New Roman" w:cs="Times New Roman"/>
        </w:rPr>
        <w:t xml:space="preserve"> teljesítését sem</w:t>
      </w:r>
      <w:r w:rsidR="00762BF4">
        <w:rPr>
          <w:rFonts w:ascii="Times New Roman" w:eastAsia="MingLiU" w:hAnsi="Times New Roman" w:cs="Times New Roman"/>
        </w:rPr>
        <w:t xml:space="preserve"> részben</w:t>
      </w:r>
      <w:r w:rsidR="007C4293">
        <w:rPr>
          <w:rFonts w:ascii="Times New Roman" w:eastAsia="MingLiU" w:hAnsi="Times New Roman" w:cs="Times New Roman"/>
        </w:rPr>
        <w:t>,</w:t>
      </w:r>
      <w:r w:rsidR="00762BF4">
        <w:rPr>
          <w:rFonts w:ascii="Times New Roman" w:eastAsia="MingLiU" w:hAnsi="Times New Roman" w:cs="Times New Roman"/>
        </w:rPr>
        <w:t xml:space="preserve"> sem egészben nem</w:t>
      </w:r>
      <w:r w:rsidRPr="001C72CD">
        <w:rPr>
          <w:rFonts w:ascii="Times New Roman" w:eastAsia="MingLiU" w:hAnsi="Times New Roman" w:cs="Times New Roman"/>
        </w:rPr>
        <w:t xml:space="preserve"> adhatja ki a többi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nek vagy bármilyen más </w:t>
      </w:r>
      <w:proofErr w:type="gramStart"/>
      <w:r w:rsidRPr="001C72CD">
        <w:rPr>
          <w:rFonts w:ascii="Times New Roman" w:eastAsia="MingLiU" w:hAnsi="Times New Roman" w:cs="Times New Roman"/>
        </w:rPr>
        <w:t>félnek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mint közreműködőnek.</w:t>
      </w:r>
    </w:p>
    <w:p w14:paraId="594EAEFE" w14:textId="77777777" w:rsidR="001C72CD" w:rsidRPr="001C72CD" w:rsidRDefault="001C72CD" w:rsidP="001C72CD">
      <w:pPr>
        <w:spacing w:before="240"/>
        <w:ind w:left="993" w:hanging="426"/>
        <w:jc w:val="both"/>
        <w:rPr>
          <w:rFonts w:hint="eastAsia"/>
        </w:rPr>
      </w:pPr>
    </w:p>
    <w:p w14:paraId="3A9C2057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en-GB"/>
        </w:rPr>
        <w:t xml:space="preserve">II.2. CIKK – </w:t>
      </w:r>
      <w:proofErr w:type="gramStart"/>
      <w:r w:rsidRPr="001C72CD">
        <w:rPr>
          <w:rFonts w:ascii="Times New Roman" w:eastAsia="MingLiU" w:hAnsi="Times New Roman" w:cs="Times New Roman"/>
          <w:b/>
          <w:lang w:eastAsia="en-GB"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  <w:lang w:eastAsia="en-GB"/>
        </w:rPr>
        <w:t xml:space="preserve"> FELEK KÖZÖTTI KAPCSOLATTARTÁS</w:t>
      </w:r>
    </w:p>
    <w:p w14:paraId="129169D2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6F956A50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II.2.1.</w:t>
      </w:r>
      <w:r w:rsidRPr="001C72CD">
        <w:rPr>
          <w:rFonts w:ascii="Times New Roman" w:eastAsia="MingLiU" w:hAnsi="Times New Roman" w:cs="Times New Roman"/>
          <w:b/>
        </w:rPr>
        <w:tab/>
        <w:t>A kapcsolattartás formája és eszközei</w:t>
      </w:r>
    </w:p>
    <w:p w14:paraId="521C74C6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28B8B78F" w14:textId="60E53F8F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</w:rPr>
        <w:t xml:space="preserve">A Szerződéssel vagy annak végrehajtásával kapcsolatos minden közleményt írásban (papíralapú vagy elektronikus formában), a szerződés számának feltüntetésével és az I.6.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szereplő kapcsolattartási adatok </w:t>
      </w:r>
      <w:r w:rsidR="00756ACF">
        <w:rPr>
          <w:rFonts w:ascii="Times New Roman" w:eastAsia="MingLiU" w:hAnsi="Times New Roman" w:cs="Times New Roman"/>
        </w:rPr>
        <w:t>használat</w:t>
      </w:r>
      <w:r w:rsidR="00756ACF" w:rsidRPr="001C72CD">
        <w:rPr>
          <w:rFonts w:ascii="Times New Roman" w:eastAsia="MingLiU" w:hAnsi="Times New Roman" w:cs="Times New Roman"/>
        </w:rPr>
        <w:t xml:space="preserve">ával </w:t>
      </w:r>
      <w:r w:rsidRPr="001C72CD">
        <w:rPr>
          <w:rFonts w:ascii="Times New Roman" w:eastAsia="MingLiU" w:hAnsi="Times New Roman" w:cs="Times New Roman"/>
        </w:rPr>
        <w:t>kell megtenni.</w:t>
      </w:r>
    </w:p>
    <w:p w14:paraId="5166A47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ab/>
      </w:r>
    </w:p>
    <w:p w14:paraId="69BF656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elektronikus közleményeket bármely fél kérelmére eredeti aláírt papíralapú közleménnyel kell megerősíteni, feltéve, hogy a kérelmet indokolatlan késedelem nélkül nyújtják be. A küldő fél indokolatlan késedelem nélkül megküldi az eredeti aláírt papíralapú változatot.</w:t>
      </w:r>
    </w:p>
    <w:p w14:paraId="6EA319C1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</w:p>
    <w:p w14:paraId="021FF76E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A hivatalos értesítéseket tértivevényes ajánlott, illetve azzal egyenértékű küldeményben, vagy azzal egyenértékű elektronikus eszköz útján kell elküldeni.</w:t>
      </w:r>
    </w:p>
    <w:p w14:paraId="1F63E33F" w14:textId="77777777" w:rsidR="001C72CD" w:rsidRPr="001C72CD" w:rsidRDefault="001C72CD" w:rsidP="001C72CD">
      <w:pPr>
        <w:ind w:left="709" w:hanging="709"/>
        <w:jc w:val="both"/>
        <w:rPr>
          <w:rFonts w:ascii="Times New Roman" w:eastAsia="Times New Roman" w:hAnsi="Times New Roman" w:cs="Times New Roman"/>
          <w:lang w:eastAsia="en-GB"/>
        </w:rPr>
      </w:pPr>
    </w:p>
    <w:p w14:paraId="5611A8C7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II.2.2.</w:t>
      </w:r>
      <w:r w:rsidRPr="001C72CD">
        <w:rPr>
          <w:rFonts w:ascii="Times New Roman" w:eastAsia="MingLiU" w:hAnsi="Times New Roman" w:cs="Times New Roman"/>
          <w:b/>
        </w:rPr>
        <w:tab/>
        <w:t>A közlemények időpontja</w:t>
      </w:r>
    </w:p>
    <w:p w14:paraId="7E84B04F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</w:p>
    <w:p w14:paraId="436CB49F" w14:textId="665EC2DD" w:rsidR="001C72CD" w:rsidRPr="001C72CD" w:rsidRDefault="001C72CD" w:rsidP="001C72CD">
      <w:pPr>
        <w:jc w:val="both"/>
        <w:rPr>
          <w:rFonts w:ascii="Times New Roman" w:eastAsia="MingLiU" w:hAnsi="Times New Roman" w:cs="Times New Roman"/>
          <w:shd w:val="clear" w:color="auto" w:fill="FFFF00"/>
        </w:rPr>
      </w:pPr>
      <w:r w:rsidRPr="001C72CD">
        <w:rPr>
          <w:rFonts w:ascii="Times New Roman" w:eastAsia="MingLiU" w:hAnsi="Times New Roman" w:cs="Times New Roman"/>
        </w:rPr>
        <w:t>A közlemény akkor tekintendő beérkezettnek, amikor a fogadó fél azt kézhez veszi, kivéve, ha a Szerződés a közlemény küldésének időpontjá</w:t>
      </w:r>
      <w:r w:rsidR="00661995">
        <w:rPr>
          <w:rFonts w:ascii="Times New Roman" w:eastAsia="MingLiU" w:hAnsi="Times New Roman" w:cs="Times New Roman"/>
        </w:rPr>
        <w:t>t</w:t>
      </w:r>
      <w:r w:rsidRPr="001C72CD">
        <w:rPr>
          <w:rFonts w:ascii="Times New Roman" w:eastAsia="MingLiU" w:hAnsi="Times New Roman" w:cs="Times New Roman"/>
        </w:rPr>
        <w:t xml:space="preserve"> </w:t>
      </w:r>
      <w:r w:rsidR="00661995">
        <w:rPr>
          <w:rFonts w:ascii="Times New Roman" w:eastAsia="MingLiU" w:hAnsi="Times New Roman" w:cs="Times New Roman"/>
        </w:rPr>
        <w:t>rögzíti</w:t>
      </w:r>
      <w:r w:rsidRPr="001C72CD">
        <w:rPr>
          <w:rFonts w:ascii="Times New Roman" w:eastAsia="MingLiU" w:hAnsi="Times New Roman" w:cs="Times New Roman"/>
        </w:rPr>
        <w:t>.</w:t>
      </w:r>
    </w:p>
    <w:p w14:paraId="3C59FD3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shd w:val="clear" w:color="auto" w:fill="FFFF00"/>
        </w:rPr>
      </w:pPr>
    </w:p>
    <w:p w14:paraId="635435CB" w14:textId="6AD3B719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lastRenderedPageBreak/>
        <w:t>Az elektronikus közlemény fogadó fél általi kézhezvételének</w:t>
      </w:r>
      <w:r w:rsidR="00511B91">
        <w:rPr>
          <w:rFonts w:ascii="Times New Roman" w:eastAsia="MingLiU" w:hAnsi="Times New Roman" w:cs="Times New Roman"/>
        </w:rPr>
        <w:t xml:space="preserve"> napja az, amikor</w:t>
      </w:r>
      <w:r w:rsidRPr="001C72CD">
        <w:rPr>
          <w:rFonts w:ascii="Times New Roman" w:eastAsia="MingLiU" w:hAnsi="Times New Roman" w:cs="Times New Roman"/>
        </w:rPr>
        <w:t xml:space="preserve"> a közlemény</w:t>
      </w:r>
      <w:r w:rsidR="00511B91">
        <w:rPr>
          <w:rFonts w:ascii="Times New Roman" w:eastAsia="MingLiU" w:hAnsi="Times New Roman" w:cs="Times New Roman"/>
        </w:rPr>
        <w:t>t</w:t>
      </w:r>
      <w:r w:rsidRPr="001C72CD">
        <w:rPr>
          <w:rFonts w:ascii="Times New Roman" w:eastAsia="MingLiU" w:hAnsi="Times New Roman" w:cs="Times New Roman"/>
        </w:rPr>
        <w:t xml:space="preserve"> </w:t>
      </w:r>
      <w:r w:rsidR="00511B91">
        <w:rPr>
          <w:rFonts w:ascii="Times New Roman" w:eastAsia="MingLiU" w:hAnsi="Times New Roman" w:cs="Times New Roman"/>
        </w:rPr>
        <w:t xml:space="preserve">a feladó fél </w:t>
      </w:r>
      <w:r w:rsidRPr="001C72CD">
        <w:rPr>
          <w:rFonts w:ascii="Times New Roman" w:eastAsia="MingLiU" w:hAnsi="Times New Roman" w:cs="Times New Roman"/>
        </w:rPr>
        <w:t>sikeres</w:t>
      </w:r>
      <w:r w:rsidR="00511B91">
        <w:rPr>
          <w:rFonts w:ascii="Times New Roman" w:eastAsia="MingLiU" w:hAnsi="Times New Roman" w:cs="Times New Roman"/>
        </w:rPr>
        <w:t>en</w:t>
      </w:r>
      <w:r w:rsidRPr="001C72CD">
        <w:rPr>
          <w:rFonts w:ascii="Times New Roman" w:eastAsia="MingLiU" w:hAnsi="Times New Roman" w:cs="Times New Roman"/>
        </w:rPr>
        <w:t xml:space="preserve"> elküld</w:t>
      </w:r>
      <w:r w:rsidR="00511B91">
        <w:rPr>
          <w:rFonts w:ascii="Times New Roman" w:eastAsia="MingLiU" w:hAnsi="Times New Roman" w:cs="Times New Roman"/>
        </w:rPr>
        <w:t>te</w:t>
      </w:r>
      <w:r w:rsidRPr="001C72CD">
        <w:rPr>
          <w:rFonts w:ascii="Times New Roman" w:eastAsia="MingLiU" w:hAnsi="Times New Roman" w:cs="Times New Roman"/>
        </w:rPr>
        <w:t xml:space="preserve">, feltéve, hogy azt az I.6.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felsorolt címzetteknek küldik. Az elküldés sikertelennek tekintendő, ha a küldő fél üzenetet kap a kézbesítés meghiúsulásáról. Ebben az esetben a küldő fél haladéktalanul újra elküldi a közleményt az I.6.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felsorolt többi címzett valamelyikének. Sikertelen elküldés esetén a küldő fél nem vonható felelősségre </w:t>
      </w:r>
      <w:r w:rsidR="000367F0">
        <w:rPr>
          <w:rFonts w:ascii="Times New Roman" w:eastAsia="MingLiU" w:hAnsi="Times New Roman" w:cs="Times New Roman"/>
        </w:rPr>
        <w:t>olyan kötelezettségének megsértéséért</w:t>
      </w:r>
      <w:r w:rsidR="00BE0CDE">
        <w:rPr>
          <w:rFonts w:ascii="Times New Roman" w:eastAsia="MingLiU" w:hAnsi="Times New Roman" w:cs="Times New Roman"/>
        </w:rPr>
        <w:t>,</w:t>
      </w:r>
      <w:r w:rsidR="000367F0">
        <w:rPr>
          <w:rFonts w:ascii="Times New Roman" w:eastAsia="MingLiU" w:hAnsi="Times New Roman" w:cs="Times New Roman"/>
        </w:rPr>
        <w:t xml:space="preserve"> amely szerint </w:t>
      </w:r>
      <w:r w:rsidRPr="001C72CD">
        <w:rPr>
          <w:rFonts w:ascii="Times New Roman" w:eastAsia="MingLiU" w:hAnsi="Times New Roman" w:cs="Times New Roman"/>
        </w:rPr>
        <w:t>az ilyen közlemény</w:t>
      </w:r>
      <w:r w:rsidR="000367F0">
        <w:rPr>
          <w:rFonts w:ascii="Times New Roman" w:eastAsia="MingLiU" w:hAnsi="Times New Roman" w:cs="Times New Roman"/>
        </w:rPr>
        <w:t>t</w:t>
      </w:r>
      <w:r w:rsidRPr="001C72CD">
        <w:rPr>
          <w:rFonts w:ascii="Times New Roman" w:eastAsia="MingLiU" w:hAnsi="Times New Roman" w:cs="Times New Roman"/>
        </w:rPr>
        <w:t xml:space="preserve"> meghatározott határidőn belül </w:t>
      </w:r>
      <w:r w:rsidR="000367F0">
        <w:rPr>
          <w:rFonts w:ascii="Times New Roman" w:eastAsia="MingLiU" w:hAnsi="Times New Roman" w:cs="Times New Roman"/>
        </w:rPr>
        <w:t>kell el</w:t>
      </w:r>
      <w:r w:rsidRPr="001C72CD">
        <w:rPr>
          <w:rFonts w:ascii="Times New Roman" w:eastAsia="MingLiU" w:hAnsi="Times New Roman" w:cs="Times New Roman"/>
        </w:rPr>
        <w:t>külde</w:t>
      </w:r>
      <w:r w:rsidR="000367F0">
        <w:rPr>
          <w:rFonts w:ascii="Times New Roman" w:eastAsia="MingLiU" w:hAnsi="Times New Roman" w:cs="Times New Roman"/>
        </w:rPr>
        <w:t>nie</w:t>
      </w:r>
      <w:r w:rsidRPr="001C72CD">
        <w:rPr>
          <w:rFonts w:ascii="Times New Roman" w:eastAsia="MingLiU" w:hAnsi="Times New Roman" w:cs="Times New Roman"/>
        </w:rPr>
        <w:t>.</w:t>
      </w:r>
    </w:p>
    <w:p w14:paraId="30A08E8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A88AC75" w14:textId="5B79AA0A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Nemzeti Irodának postai út</w:t>
      </w:r>
      <w:r w:rsidR="00661995">
        <w:rPr>
          <w:rFonts w:ascii="Times New Roman" w:eastAsia="MingLiU" w:hAnsi="Times New Roman" w:cs="Times New Roman"/>
        </w:rPr>
        <w:t>o</w:t>
      </w:r>
      <w:r w:rsidRPr="001C72CD">
        <w:rPr>
          <w:rFonts w:ascii="Times New Roman" w:eastAsia="MingLiU" w:hAnsi="Times New Roman" w:cs="Times New Roman"/>
        </w:rPr>
        <w:t xml:space="preserve">n küldött levélküldemények kézhezvételének azt a napot kell tekinteni, amikor a levélküldeményt az I.6.2.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meghatározott szervezeti egység nyilvántartásba vette.</w:t>
      </w:r>
    </w:p>
    <w:p w14:paraId="084CCF10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05B04207" w14:textId="77777777" w:rsidR="001C72CD" w:rsidRPr="001C72CD" w:rsidRDefault="001C72CD" w:rsidP="001C72CD">
      <w:pPr>
        <w:jc w:val="both"/>
        <w:rPr>
          <w:rFonts w:hint="eastAsia"/>
          <w:lang w:eastAsia="en-GB"/>
        </w:rPr>
      </w:pPr>
      <w:r w:rsidRPr="001C72CD">
        <w:rPr>
          <w:rFonts w:ascii="Times New Roman" w:eastAsia="MingLiU" w:hAnsi="Times New Roman" w:cs="Times New Roman"/>
          <w:lang w:eastAsia="en-GB"/>
        </w:rPr>
        <w:t>A tértivevényes ajánlott, illetve azzal egyenértékű küldeményben, vagy azzal egyenértékű elektronikus eszköz útján küldött hivatalos értesítések fogadó fél általi kézhezvételének a tértivevényen, illetve azzal egyenértékű igazoláson feltüntetett kézhezvétel dátumát kell tekinteni.</w:t>
      </w:r>
    </w:p>
    <w:p w14:paraId="55E1B645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  <w:rPr>
          <w:lang w:eastAsia="en-GB"/>
        </w:rPr>
      </w:pPr>
    </w:p>
    <w:p w14:paraId="4F1A69F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II.3. CIKK – KÁRTÉRÍTÉSI FELELŐSSÉG</w:t>
      </w:r>
    </w:p>
    <w:p w14:paraId="435F9D44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46211B8F" w14:textId="657D1613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II.3.1.</w:t>
      </w:r>
      <w:r w:rsidRPr="001C72CD">
        <w:rPr>
          <w:rFonts w:ascii="Times New Roman" w:eastAsia="MingLiU" w:hAnsi="Times New Roman" w:cs="Times New Roman"/>
        </w:rPr>
        <w:tab/>
        <w:t>A Nemzeti Iroda és a</w:t>
      </w:r>
      <w:r w:rsidR="0033783B">
        <w:rPr>
          <w:rFonts w:ascii="Times New Roman" w:eastAsia="MingLiU" w:hAnsi="Times New Roman" w:cs="Times New Roman"/>
        </w:rPr>
        <w:t>z</w:t>
      </w:r>
      <w:r w:rsidRPr="001C72CD">
        <w:rPr>
          <w:rFonts w:ascii="Times New Roman" w:eastAsia="MingLiU" w:hAnsi="Times New Roman" w:cs="Times New Roman"/>
        </w:rPr>
        <w:t xml:space="preserve"> </w:t>
      </w:r>
      <w:r w:rsidR="00756ACF">
        <w:rPr>
          <w:rFonts w:ascii="Times New Roman" w:eastAsia="MingLiU" w:hAnsi="Times New Roman" w:cs="Times New Roman"/>
        </w:rPr>
        <w:t xml:space="preserve">Európai </w:t>
      </w:r>
      <w:r w:rsidRPr="001C72CD">
        <w:rPr>
          <w:rFonts w:ascii="Times New Roman" w:eastAsia="MingLiU" w:hAnsi="Times New Roman" w:cs="Times New Roman"/>
        </w:rPr>
        <w:t xml:space="preserve">Bizottság </w:t>
      </w:r>
      <w:r w:rsidR="00756ACF">
        <w:rPr>
          <w:rFonts w:ascii="Times New Roman" w:eastAsia="MingLiU" w:hAnsi="Times New Roman" w:cs="Times New Roman"/>
        </w:rPr>
        <w:t xml:space="preserve">(továbbiakban Bizottság) </w:t>
      </w:r>
      <w:r w:rsidRPr="001C72CD">
        <w:rPr>
          <w:rFonts w:ascii="Times New Roman" w:eastAsia="MingLiU" w:hAnsi="Times New Roman" w:cs="Times New Roman"/>
        </w:rPr>
        <w:t xml:space="preserve">nem vonható felelősségre valamely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által okozott vagy elszenvedett károkért, ideértve</w:t>
      </w:r>
      <w:r w:rsidR="00EA0DBF">
        <w:rPr>
          <w:rFonts w:ascii="Times New Roman" w:eastAsia="MingLiU" w:hAnsi="Times New Roman" w:cs="Times New Roman"/>
        </w:rPr>
        <w:t xml:space="preserve"> a</w:t>
      </w:r>
      <w:r w:rsidRPr="001C72CD">
        <w:rPr>
          <w:rFonts w:ascii="Times New Roman" w:eastAsia="MingLiU" w:hAnsi="Times New Roman" w:cs="Times New Roman"/>
        </w:rPr>
        <w:t xml:space="preserve"> harmadik feleknek a Szerződés végrehajtásának következtében vagy a Projekt végrehajtása során okozott károkat is.</w:t>
      </w:r>
    </w:p>
    <w:p w14:paraId="7F2B1F54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345DC650" w14:textId="0AC4CBF2" w:rsidR="001C72CD" w:rsidRPr="001C72CD" w:rsidRDefault="001C72CD" w:rsidP="001C72CD">
      <w:pPr>
        <w:ind w:left="709" w:hanging="709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II.3.2.</w:t>
      </w:r>
      <w:r w:rsidRPr="001C72CD">
        <w:rPr>
          <w:rFonts w:ascii="Times New Roman" w:eastAsia="MingLiU" w:hAnsi="Times New Roman" w:cs="Times New Roman"/>
          <w:lang w:eastAsia="en-GB"/>
        </w:rPr>
        <w:tab/>
        <w:t xml:space="preserve">A </w:t>
      </w:r>
      <w:r w:rsidRPr="001C72CD">
        <w:rPr>
          <w:rFonts w:ascii="Times New Roman" w:eastAsia="MingLiU" w:hAnsi="Times New Roman" w:cs="Times New Roman"/>
          <w:i/>
          <w:lang w:eastAsia="en-GB"/>
        </w:rPr>
        <w:t>vis maior</w:t>
      </w:r>
      <w:r w:rsidRPr="001C72CD">
        <w:rPr>
          <w:rFonts w:ascii="Times New Roman" w:eastAsia="MingLiU" w:hAnsi="Times New Roman" w:cs="Times New Roman"/>
          <w:lang w:eastAsia="en-GB"/>
        </w:rPr>
        <w:t xml:space="preserve"> eseteit kivéve, a </w:t>
      </w:r>
      <w:r w:rsidR="00753D24">
        <w:rPr>
          <w:rFonts w:ascii="Times New Roman" w:eastAsia="MingLiU" w:hAnsi="Times New Roman" w:cs="Times New Roman"/>
          <w:lang w:eastAsia="en-GB"/>
        </w:rPr>
        <w:t>Kedvezményezett</w:t>
      </w:r>
      <w:r w:rsidRPr="001C72CD">
        <w:rPr>
          <w:rFonts w:ascii="Times New Roman" w:eastAsia="MingLiU" w:hAnsi="Times New Roman" w:cs="Times New Roman"/>
          <w:lang w:eastAsia="en-GB"/>
        </w:rPr>
        <w:t xml:space="preserve">ek kártérítéssel tartoznak a Nemzeti Irodának a Projekt megvalósításának eredményeképpen a Nemzeti Iroda által elszenvedett károkért, vagy </w:t>
      </w:r>
      <w:r w:rsidR="00BE0CDE">
        <w:rPr>
          <w:rFonts w:ascii="Times New Roman" w:eastAsia="MingLiU" w:hAnsi="Times New Roman" w:cs="Times New Roman"/>
          <w:lang w:eastAsia="en-GB"/>
        </w:rPr>
        <w:t>olyanok</w:t>
      </w:r>
      <w:r w:rsidR="00496EE4">
        <w:rPr>
          <w:rFonts w:ascii="Times New Roman" w:eastAsia="MingLiU" w:hAnsi="Times New Roman" w:cs="Times New Roman"/>
          <w:lang w:eastAsia="en-GB"/>
        </w:rPr>
        <w:t>ért</w:t>
      </w:r>
      <w:r w:rsidR="00BE0CDE">
        <w:rPr>
          <w:rFonts w:ascii="Times New Roman" w:eastAsia="MingLiU" w:hAnsi="Times New Roman" w:cs="Times New Roman"/>
          <w:lang w:eastAsia="en-GB"/>
        </w:rPr>
        <w:t xml:space="preserve">, </w:t>
      </w:r>
      <w:r w:rsidRPr="001C72CD">
        <w:rPr>
          <w:rFonts w:ascii="Times New Roman" w:eastAsia="MingLiU" w:hAnsi="Times New Roman" w:cs="Times New Roman"/>
          <w:lang w:eastAsia="en-GB"/>
        </w:rPr>
        <w:t>amely a Projekt végrehajtásának elmaradása, illetve elégtelen, részleges vagy késedelmes végrehajtása miatt következett be.</w:t>
      </w:r>
    </w:p>
    <w:p w14:paraId="0C8DBB04" w14:textId="77777777" w:rsidR="001C72CD" w:rsidRPr="001C72CD" w:rsidRDefault="001C72CD" w:rsidP="001C72CD">
      <w:pPr>
        <w:ind w:left="709"/>
        <w:jc w:val="both"/>
        <w:rPr>
          <w:rFonts w:ascii="Times New Roman" w:eastAsia="Times New Roman" w:hAnsi="Times New Roman" w:cs="Times New Roman"/>
          <w:lang w:eastAsia="en-GB"/>
        </w:rPr>
      </w:pPr>
    </w:p>
    <w:p w14:paraId="344C34A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II.4. CIKK – ÖSSZEFÉRHETETLENSÉG</w:t>
      </w:r>
    </w:p>
    <w:p w14:paraId="6A8D17AD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1D23159" w14:textId="3AD0ABC0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II.4.1.</w:t>
      </w:r>
      <w:r w:rsidRPr="001C72CD">
        <w:rPr>
          <w:rFonts w:ascii="Times New Roman" w:eastAsia="MingLiU" w:hAnsi="Times New Roman" w:cs="Times New Roman"/>
        </w:rPr>
        <w:tab/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minden szükséges intézkedést megtesznek olyan helyzetek elkerülése érdekében, amelyekben a Szerződés pártatlan és tárgyilagos megvalósítása gazdasági érdek, politikai vagy nemzeti hovatartozással kapcsolatos okok, családi vagy érzelmi kapcsolatok, továbbá bármely más közös érdek miatt veszélybe kerül („összeférhetetlenség”).</w:t>
      </w:r>
    </w:p>
    <w:p w14:paraId="37BBF39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07C6336" w14:textId="7259BE5D" w:rsidR="001C72CD" w:rsidRPr="001C72CD" w:rsidRDefault="001C72CD" w:rsidP="001C72CD">
      <w:pPr>
        <w:ind w:left="720" w:hanging="720"/>
        <w:jc w:val="both"/>
        <w:rPr>
          <w:rFonts w:hint="eastAsia"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II.4.2.</w:t>
      </w:r>
      <w:r w:rsidRPr="001C72CD">
        <w:rPr>
          <w:rFonts w:ascii="Times New Roman" w:eastAsia="MingLiU" w:hAnsi="Times New Roman" w:cs="Times New Roman"/>
          <w:b/>
          <w:lang w:eastAsia="en-GB"/>
        </w:rPr>
        <w:tab/>
      </w:r>
      <w:r w:rsidRPr="001C72CD">
        <w:rPr>
          <w:rFonts w:ascii="Times New Roman" w:eastAsia="MingLiU" w:hAnsi="Times New Roman" w:cs="Times New Roman"/>
          <w:lang w:eastAsia="en-GB"/>
        </w:rPr>
        <w:t xml:space="preserve">A Szerződés megvalósítása során esetlegesen felmerülő, összeférhetetlenségnek minősülő vagy valószínűsíthetően ahhoz vezető helyzetről írásban haladéktalanul értesíteni kell a Nemzeti Irodát. A </w:t>
      </w:r>
      <w:r w:rsidR="00753D24">
        <w:rPr>
          <w:rFonts w:ascii="Times New Roman" w:eastAsia="MingLiU" w:hAnsi="Times New Roman" w:cs="Times New Roman"/>
          <w:lang w:eastAsia="en-GB"/>
        </w:rPr>
        <w:t>Kedvezményezett</w:t>
      </w:r>
      <w:r w:rsidRPr="001C72CD">
        <w:rPr>
          <w:rFonts w:ascii="Times New Roman" w:eastAsia="MingLiU" w:hAnsi="Times New Roman" w:cs="Times New Roman"/>
          <w:lang w:eastAsia="en-GB"/>
        </w:rPr>
        <w:t>ek azonnal megteszik a helyzet orvoslásához szükséges intézkedéseket. A Nemzeti Iroda fenntartja a jogot az említett intézkedések megfelelőségének ellenőrzésére, és meghatározott határidőn belül meghozandó további intézkedéseket írhat elő.</w:t>
      </w:r>
    </w:p>
    <w:p w14:paraId="7EF6DE6A" w14:textId="77777777" w:rsidR="001C72CD" w:rsidRPr="001C72CD" w:rsidRDefault="001C72CD" w:rsidP="001C72CD">
      <w:pPr>
        <w:pStyle w:val="articletitlepartII"/>
        <w:numPr>
          <w:ilvl w:val="0"/>
          <w:numId w:val="0"/>
        </w:numPr>
        <w:ind w:left="567" w:hanging="567"/>
        <w:rPr>
          <w:lang w:eastAsia="en-GB"/>
        </w:rPr>
      </w:pPr>
    </w:p>
    <w:p w14:paraId="5FBF738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II.5. CIKK – TITOKTARTÁS</w:t>
      </w:r>
    </w:p>
    <w:p w14:paraId="4EBF0463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11832B8" w14:textId="77E8D8EA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II.5.1.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 xml:space="preserve">A Nemzeti Iroda és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a Szerződés megvalósításához kapcsolódóan írásban vagy szóban közölt és írásban bizalmasnak minősített, bármilyen formájú valamennyi információt és dokumentumot bizalmasan kezelik.</w:t>
      </w:r>
    </w:p>
    <w:p w14:paraId="685E6DC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09A60FDD" w14:textId="4F66DBE3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II.5.2.</w:t>
      </w:r>
      <w:r w:rsidRPr="001C72CD">
        <w:rPr>
          <w:rFonts w:ascii="Times New Roman" w:eastAsia="MingLiU" w:hAnsi="Times New Roman" w:cs="Times New Roman"/>
        </w:rPr>
        <w:tab/>
        <w:t xml:space="preserve">A Nemzeti Iroda írásbeli jóváhagyásának hiányában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a Szerződés</w:t>
      </w:r>
      <w:r w:rsidR="00BC7C29">
        <w:rPr>
          <w:rFonts w:ascii="Times New Roman" w:eastAsia="MingLiU" w:hAnsi="Times New Roman" w:cs="Times New Roman"/>
        </w:rPr>
        <w:t>ben</w:t>
      </w:r>
      <w:r w:rsidRPr="001C72CD">
        <w:rPr>
          <w:rFonts w:ascii="Times New Roman" w:eastAsia="MingLiU" w:hAnsi="Times New Roman" w:cs="Times New Roman"/>
        </w:rPr>
        <w:t xml:space="preserve"> meghatározott kötelezettségeik teljesítésétől eltérő semmilyen más célra sem használhatnak fel bizalmas információkat és dokumentumokat.</w:t>
      </w:r>
    </w:p>
    <w:p w14:paraId="42BB36F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338D64F" w14:textId="57243065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lastRenderedPageBreak/>
        <w:t>II.5.3.</w:t>
      </w:r>
      <w:r w:rsidRPr="001C72CD">
        <w:rPr>
          <w:rFonts w:ascii="Times New Roman" w:eastAsia="MingLiU" w:hAnsi="Times New Roman" w:cs="Times New Roman"/>
        </w:rPr>
        <w:tab/>
        <w:t xml:space="preserve">A II.5.1.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II.5.2.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említett kötelezettségek a Szerződés</w:t>
      </w:r>
      <w:r w:rsidR="00BC7C29">
        <w:rPr>
          <w:rFonts w:ascii="Times New Roman" w:eastAsia="MingLiU" w:hAnsi="Times New Roman" w:cs="Times New Roman"/>
        </w:rPr>
        <w:t xml:space="preserve">ben foglaltak </w:t>
      </w:r>
      <w:r w:rsidRPr="001C72CD">
        <w:rPr>
          <w:rFonts w:ascii="Times New Roman" w:eastAsia="MingLiU" w:hAnsi="Times New Roman" w:cs="Times New Roman"/>
        </w:rPr>
        <w:t xml:space="preserve">megvalósítása során és az egyenleg kifizetésétől számított ötéves időszakra kötik a Nemzeti Irodát és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eket, a következő eseteket kivéve:</w:t>
      </w:r>
    </w:p>
    <w:p w14:paraId="56826519" w14:textId="77777777" w:rsidR="001C72CD" w:rsidRPr="001C72CD" w:rsidRDefault="001C72CD" w:rsidP="001C72CD">
      <w:pPr>
        <w:ind w:left="360"/>
        <w:jc w:val="both"/>
        <w:rPr>
          <w:rFonts w:ascii="Times New Roman" w:eastAsia="MingLiU" w:hAnsi="Times New Roman" w:cs="Times New Roman"/>
        </w:rPr>
      </w:pPr>
    </w:p>
    <w:p w14:paraId="636D4619" w14:textId="77777777" w:rsidR="001C72CD" w:rsidRPr="001C72CD" w:rsidRDefault="001C72CD" w:rsidP="001C7D58">
      <w:pPr>
        <w:pStyle w:val="Listaszerbekezds"/>
        <w:numPr>
          <w:ilvl w:val="0"/>
          <w:numId w:val="88"/>
        </w:numPr>
        <w:tabs>
          <w:tab w:val="left" w:pos="1843"/>
        </w:tabs>
        <w:ind w:left="108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érintett fél hozzájárul ahhoz, hogy a másik felet hamarabb mentesítsék titoktartási kötelezettségei alól;</w:t>
      </w:r>
    </w:p>
    <w:p w14:paraId="72271B00" w14:textId="77777777" w:rsidR="001C72CD" w:rsidRPr="001C72CD" w:rsidRDefault="001C72CD" w:rsidP="001C72CD">
      <w:pPr>
        <w:ind w:left="360"/>
        <w:jc w:val="both"/>
        <w:rPr>
          <w:rFonts w:ascii="Times New Roman" w:eastAsia="MingLiU" w:hAnsi="Times New Roman" w:cs="Times New Roman"/>
        </w:rPr>
      </w:pPr>
    </w:p>
    <w:p w14:paraId="6143BABF" w14:textId="17A800CA" w:rsidR="001C72CD" w:rsidRPr="001C72CD" w:rsidRDefault="001C72CD" w:rsidP="001C7D58">
      <w:pPr>
        <w:pStyle w:val="Listaszerbekezds"/>
        <w:numPr>
          <w:ilvl w:val="0"/>
          <w:numId w:val="88"/>
        </w:numPr>
        <w:tabs>
          <w:tab w:val="left" w:pos="1134"/>
          <w:tab w:val="left" w:pos="1843"/>
        </w:tabs>
        <w:ind w:left="108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bizalmas információ nem a titoktartási kötelezettség megsértése miatt, </w:t>
      </w:r>
      <w:r w:rsidR="00BC7C29">
        <w:rPr>
          <w:rFonts w:ascii="Times New Roman" w:eastAsia="MingLiU" w:hAnsi="Times New Roman" w:cs="Times New Roman"/>
        </w:rPr>
        <w:t>ha</w:t>
      </w:r>
      <w:r w:rsidRPr="001C72CD">
        <w:rPr>
          <w:rFonts w:ascii="Times New Roman" w:eastAsia="MingLiU" w:hAnsi="Times New Roman" w:cs="Times New Roman"/>
        </w:rPr>
        <w:t>nem az e kötelezettség alá eső fél általi nyilvánosságra hozatal révén nyilvánossá válik;</w:t>
      </w:r>
    </w:p>
    <w:p w14:paraId="7E601304" w14:textId="77777777" w:rsidR="001C72CD" w:rsidRPr="001C72CD" w:rsidRDefault="001C72CD" w:rsidP="001C72CD">
      <w:pPr>
        <w:ind w:left="360"/>
        <w:jc w:val="both"/>
        <w:rPr>
          <w:rFonts w:ascii="Times New Roman" w:eastAsia="MingLiU" w:hAnsi="Times New Roman" w:cs="Times New Roman"/>
        </w:rPr>
      </w:pPr>
    </w:p>
    <w:p w14:paraId="46C6744B" w14:textId="77777777" w:rsidR="001C72CD" w:rsidRPr="001C72CD" w:rsidRDefault="001C72CD" w:rsidP="001C7D58">
      <w:pPr>
        <w:pStyle w:val="Listaszerbekezds"/>
        <w:numPr>
          <w:ilvl w:val="0"/>
          <w:numId w:val="88"/>
        </w:numPr>
        <w:tabs>
          <w:tab w:val="left" w:pos="1854"/>
        </w:tabs>
        <w:ind w:left="108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  <w:lang w:eastAsia="en-GB"/>
        </w:rPr>
        <w:t>a bizalmas információ nyilvánosságra hozatalát jogszabály írja elő.</w:t>
      </w:r>
    </w:p>
    <w:p w14:paraId="46683431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26A71890" w14:textId="77777777" w:rsidR="001C72CD" w:rsidRPr="001C72CD" w:rsidRDefault="001C72CD" w:rsidP="001C72CD">
      <w:pPr>
        <w:tabs>
          <w:tab w:val="left" w:pos="1701"/>
        </w:tabs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7366213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>II.6. CIKK – SZEMÉLYES ADATOK FELDOLGOZÁSA</w:t>
      </w:r>
    </w:p>
    <w:p w14:paraId="3014C06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724FFB7" w14:textId="1DE35BE0" w:rsidR="001C72CD" w:rsidRPr="001C72CD" w:rsidRDefault="001C72CD" w:rsidP="001C72CD">
      <w:pPr>
        <w:ind w:left="720" w:hanging="720"/>
        <w:jc w:val="both"/>
        <w:rPr>
          <w:rFonts w:eastAsia="MingLiU" w:hint="eastAsia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II.6.1.</w:t>
      </w:r>
      <w:r w:rsidRPr="001C72CD">
        <w:rPr>
          <w:rFonts w:ascii="Times New Roman" w:eastAsia="MingLiU" w:hAnsi="Times New Roman" w:cs="Times New Roman"/>
          <w:b/>
        </w:rPr>
        <w:tab/>
        <w:t>Személyes adatok</w:t>
      </w:r>
      <w:r w:rsidR="007E66C0">
        <w:rPr>
          <w:rFonts w:ascii="Times New Roman" w:eastAsia="MingLiU" w:hAnsi="Times New Roman" w:cs="Times New Roman"/>
          <w:b/>
        </w:rPr>
        <w:t xml:space="preserve"> a</w:t>
      </w:r>
      <w:r w:rsidRPr="001C72CD">
        <w:rPr>
          <w:rFonts w:ascii="Times New Roman" w:eastAsia="MingLiU" w:hAnsi="Times New Roman" w:cs="Times New Roman"/>
          <w:b/>
        </w:rPr>
        <w:t xml:space="preserve"> Bizottság és a Nemzeti Iroda általi feldolgozása</w:t>
      </w:r>
    </w:p>
    <w:p w14:paraId="5172C4FB" w14:textId="77777777" w:rsidR="001C72CD" w:rsidRPr="001C72CD" w:rsidRDefault="001C72CD" w:rsidP="001C72CD">
      <w:pPr>
        <w:ind w:left="720" w:hanging="720"/>
        <w:jc w:val="both"/>
        <w:rPr>
          <w:rFonts w:eastAsia="MingLiU" w:hint="eastAsia"/>
          <w:b/>
        </w:rPr>
      </w:pPr>
    </w:p>
    <w:p w14:paraId="3AFB9F2F" w14:textId="6C2417C0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Szerződésben szereplő személyes adatokat a Nemzeti Iroda a nemzeti jogszabályokban előírtak szerint dolgozza fel. </w:t>
      </w:r>
    </w:p>
    <w:p w14:paraId="6216AB4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C6EBB3C" w14:textId="0000399E" w:rsidR="00330ED0" w:rsidRDefault="00A70709" w:rsidP="001C72CD">
      <w:pPr>
        <w:jc w:val="both"/>
        <w:rPr>
          <w:rFonts w:ascii="Times New Roman" w:eastAsia="MingLiU" w:hAnsi="Times New Roman" w:cs="Times New Roman"/>
        </w:rPr>
      </w:pPr>
      <w:r w:rsidRPr="00BC40C1">
        <w:rPr>
          <w:iCs/>
          <w:color w:val="000000"/>
        </w:rPr>
        <w:t>A Nemzeti Iroda köteles minden, az Európai Bizottság által rendelkezésre bocsátott IT eszközökön tárolt</w:t>
      </w:r>
      <w:r w:rsidRPr="00BC40C1">
        <w:rPr>
          <w:rFonts w:hint="eastAsia"/>
          <w:iCs/>
          <w:color w:val="000000"/>
        </w:rPr>
        <w:t xml:space="preserve"> adatot </w:t>
      </w:r>
      <w:r w:rsidR="00CD4F61" w:rsidRPr="00BC40C1">
        <w:rPr>
          <w:iCs/>
          <w:color w:val="000000"/>
        </w:rPr>
        <w:t xml:space="preserve">az </w:t>
      </w:r>
      <w:r w:rsidR="00330ED0" w:rsidRPr="00A70709">
        <w:rPr>
          <w:rFonts w:ascii="Times New Roman" w:eastAsia="MingLiU" w:hAnsi="Times New Roman" w:cs="Times New Roman"/>
        </w:rPr>
        <w:t>Európai</w:t>
      </w:r>
      <w:r w:rsidR="00330ED0" w:rsidRPr="00E81EAD">
        <w:rPr>
          <w:rFonts w:ascii="Times New Roman" w:eastAsia="MingLiU" w:hAnsi="Times New Roman" w:cs="Times New Roman"/>
        </w:rPr>
        <w:t xml:space="preserve"> Parlament és a Tanács 2000. december 18-i, a személyes adatok közösségi intézmények és szervek által történő feldolgozása tekintetében az egyének védelméről, valamint az ilyen adatok szabad áramlásáról szóló 45/2001/EK rendelet</w:t>
      </w:r>
      <w:r w:rsidR="00566BA3">
        <w:rPr>
          <w:rFonts w:ascii="Times New Roman" w:eastAsia="MingLiU" w:hAnsi="Times New Roman" w:cs="Times New Roman"/>
        </w:rPr>
        <w:t>e</w:t>
      </w:r>
      <w:r w:rsidR="00330ED0" w:rsidRPr="00E81EAD">
        <w:rPr>
          <w:rFonts w:ascii="Times New Roman" w:eastAsia="MingLiU" w:hAnsi="Times New Roman" w:cs="Times New Roman"/>
        </w:rPr>
        <w:t xml:space="preserve"> szerint kezelni.</w:t>
      </w:r>
    </w:p>
    <w:p w14:paraId="2F11C73D" w14:textId="77777777" w:rsidR="00330ED0" w:rsidRDefault="00330ED0" w:rsidP="001C72CD">
      <w:pPr>
        <w:jc w:val="both"/>
        <w:rPr>
          <w:rFonts w:ascii="Times New Roman" w:eastAsia="MingLiU" w:hAnsi="Times New Roman" w:cs="Times New Roman"/>
        </w:rPr>
      </w:pPr>
    </w:p>
    <w:p w14:paraId="1AB5E7DD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Az adatok feldolgozását az I.6.1.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azonosított adatkezelő kizárólag a Szerződés megvalósítása, bonyolítása és ellenőrzése céljából végzi, ez azonban nem érinti az adatok esetleges továbbítását a Szerződésre irányadó nemzeti jog alapján ellenőrzési vagy vizsgálati feladatokkal megbízott szervek számára.</w:t>
      </w:r>
    </w:p>
    <w:p w14:paraId="4F8CC2A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66156C4B" w14:textId="32933C1A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jogosultak saját személyes adataikhoz hozzáférni, illetve azokat helyesbíteni.</w:t>
      </w:r>
      <w:r w:rsidRPr="001C72CD">
        <w:rPr>
          <w:rFonts w:ascii="Times New Roman" w:eastAsia="MingLiU" w:hAnsi="Times New Roman" w:cs="Times New Roman"/>
          <w:color w:val="000000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saját személyes adataik feldolgozását illetően kérdéseikkel az I.6.1.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megnevezett adatkezelőhöz fordulhatnak.</w:t>
      </w:r>
    </w:p>
    <w:p w14:paraId="5EE8665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4AB036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Szerződésben 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parlamenti és tanácsi rendelet szerint történik.</w:t>
      </w:r>
    </w:p>
    <w:p w14:paraId="7FAF550B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045E8F25" w14:textId="55757C4C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  <w:lang w:eastAsia="en-GB"/>
        </w:rPr>
        <w:t xml:space="preserve">A </w:t>
      </w:r>
      <w:r w:rsidR="00753D24">
        <w:rPr>
          <w:rFonts w:ascii="Times New Roman" w:eastAsia="MingLiU" w:hAnsi="Times New Roman" w:cs="Times New Roman"/>
          <w:lang w:eastAsia="en-GB"/>
        </w:rPr>
        <w:t>Kedvezményezett</w:t>
      </w:r>
      <w:r w:rsidRPr="001C72CD">
        <w:rPr>
          <w:rFonts w:ascii="Times New Roman" w:eastAsia="MingLiU" w:hAnsi="Times New Roman" w:cs="Times New Roman"/>
          <w:lang w:eastAsia="en-GB"/>
        </w:rPr>
        <w:t>ek saját személyes adataik feldolgozásával összefüggésben bármikor panasszal élhetnek az európai adatvédelmi biztosnál.</w:t>
      </w:r>
    </w:p>
    <w:p w14:paraId="3AA63391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15151333" w14:textId="172E5B0F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II.6.2.</w:t>
      </w:r>
      <w:r w:rsidRPr="001C72CD">
        <w:rPr>
          <w:rFonts w:ascii="Times New Roman" w:eastAsia="MingLiU" w:hAnsi="Times New Roman" w:cs="Times New Roman"/>
          <w:b/>
        </w:rPr>
        <w:tab/>
        <w:t xml:space="preserve">Személyes adatok </w:t>
      </w:r>
      <w:r w:rsidR="00753D24">
        <w:rPr>
          <w:rFonts w:ascii="Times New Roman" w:eastAsia="MingLiU" w:hAnsi="Times New Roman" w:cs="Times New Roman"/>
          <w:b/>
        </w:rPr>
        <w:t>Kedvezményezett</w:t>
      </w:r>
      <w:r w:rsidRPr="001C72CD">
        <w:rPr>
          <w:rFonts w:ascii="Times New Roman" w:eastAsia="MingLiU" w:hAnsi="Times New Roman" w:cs="Times New Roman"/>
          <w:b/>
        </w:rPr>
        <w:t>ek általi feldolgozása</w:t>
      </w:r>
    </w:p>
    <w:p w14:paraId="648E56FA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  <w:b/>
        </w:rPr>
      </w:pPr>
    </w:p>
    <w:p w14:paraId="43ABB1A7" w14:textId="684D227F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a Szerződés személyes adatok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által történő feldolgozását teszi szükségessé, a </w:t>
      </w:r>
      <w:r w:rsidR="00753D24">
        <w:rPr>
          <w:rFonts w:ascii="Times New Roman" w:eastAsia="MingLiU" w:hAnsi="Times New Roman" w:cs="Times New Roman"/>
        </w:rPr>
        <w:t>Kedvezményezett</w:t>
      </w:r>
      <w:r w:rsidR="00F11431">
        <w:rPr>
          <w:rFonts w:ascii="Times New Roman" w:eastAsia="MingLiU" w:hAnsi="Times New Roman" w:cs="Times New Roman"/>
        </w:rPr>
        <w:t>ek</w:t>
      </w:r>
      <w:r w:rsidRPr="001C72CD">
        <w:rPr>
          <w:rFonts w:ascii="Times New Roman" w:eastAsia="MingLiU" w:hAnsi="Times New Roman" w:cs="Times New Roman"/>
        </w:rPr>
        <w:t xml:space="preserve"> csak az I.6.1.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megnevezett adatkezelő felügyelete mellett járhat</w:t>
      </w:r>
      <w:r w:rsidR="00F11431">
        <w:rPr>
          <w:rFonts w:ascii="Times New Roman" w:eastAsia="MingLiU" w:hAnsi="Times New Roman" w:cs="Times New Roman"/>
        </w:rPr>
        <w:t>nak</w:t>
      </w:r>
      <w:r w:rsidRPr="001C72CD">
        <w:rPr>
          <w:rFonts w:ascii="Times New Roman" w:eastAsia="MingLiU" w:hAnsi="Times New Roman" w:cs="Times New Roman"/>
        </w:rPr>
        <w:t xml:space="preserve"> el, különösen az adatfeldolgozás célja, a feldolgozható adatok kategóriái, az adatok címzettjei és az érintett számára jogainak gyakorlását lehetővé tévő eszközök </w:t>
      </w:r>
      <w:r w:rsidR="00756ACF">
        <w:rPr>
          <w:rFonts w:ascii="Times New Roman" w:eastAsia="MingLiU" w:hAnsi="Times New Roman" w:cs="Times New Roman"/>
        </w:rPr>
        <w:t>vonatkozásában</w:t>
      </w:r>
      <w:r w:rsidRPr="001C72CD">
        <w:rPr>
          <w:rFonts w:ascii="Times New Roman" w:eastAsia="MingLiU" w:hAnsi="Times New Roman" w:cs="Times New Roman"/>
        </w:rPr>
        <w:t>.</w:t>
      </w:r>
    </w:p>
    <w:p w14:paraId="2CCB1EAC" w14:textId="77777777" w:rsidR="001C72CD" w:rsidRPr="001C72CD" w:rsidRDefault="001C72CD" w:rsidP="001C72CD">
      <w:pPr>
        <w:ind w:left="284" w:hanging="284"/>
        <w:jc w:val="both"/>
        <w:rPr>
          <w:rFonts w:ascii="Times New Roman" w:eastAsia="MingLiU" w:hAnsi="Times New Roman" w:cs="Times New Roman"/>
          <w:color w:val="000000"/>
        </w:rPr>
      </w:pPr>
    </w:p>
    <w:p w14:paraId="07647F82" w14:textId="6632B35A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a Szerződés</w:t>
      </w:r>
      <w:r w:rsidR="003E6E23">
        <w:rPr>
          <w:rFonts w:ascii="Times New Roman" w:eastAsia="MingLiU" w:hAnsi="Times New Roman" w:cs="Times New Roman"/>
        </w:rPr>
        <w:t>ben foglaltak</w:t>
      </w:r>
      <w:r w:rsidRPr="001C72CD">
        <w:rPr>
          <w:rFonts w:ascii="Times New Roman" w:eastAsia="MingLiU" w:hAnsi="Times New Roman" w:cs="Times New Roman"/>
        </w:rPr>
        <w:t xml:space="preserve"> megvalósításához, bonyolításához és ellenőrzéséhez feltétlenül szükséges mértékre korlátozzák </w:t>
      </w:r>
      <w:r w:rsidR="003E6E23">
        <w:rPr>
          <w:rFonts w:ascii="Times New Roman" w:eastAsia="MingLiU" w:hAnsi="Times New Roman" w:cs="Times New Roman"/>
        </w:rPr>
        <w:t>munkatársaik</w:t>
      </w:r>
      <w:r w:rsidRPr="001C72CD">
        <w:rPr>
          <w:rFonts w:ascii="Times New Roman" w:eastAsia="MingLiU" w:hAnsi="Times New Roman" w:cs="Times New Roman"/>
        </w:rPr>
        <w:t xml:space="preserve"> adatokhoz való hozzáférését.</w:t>
      </w:r>
    </w:p>
    <w:p w14:paraId="357C5B98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ED2A6FD" w14:textId="468F9B63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MingLiU" w:hAnsi="Times New Roman" w:cs="Times New Roman"/>
          <w:lang w:eastAsia="en-GB"/>
        </w:rPr>
        <w:t xml:space="preserve">A </w:t>
      </w:r>
      <w:r w:rsidR="00753D24">
        <w:rPr>
          <w:rFonts w:ascii="Times New Roman" w:eastAsia="MingLiU" w:hAnsi="Times New Roman" w:cs="Times New Roman"/>
          <w:lang w:eastAsia="en-GB"/>
        </w:rPr>
        <w:t>Kedvezményezett</w:t>
      </w:r>
      <w:r w:rsidRPr="001C72CD">
        <w:rPr>
          <w:rFonts w:ascii="Times New Roman" w:eastAsia="MingLiU" w:hAnsi="Times New Roman" w:cs="Times New Roman"/>
          <w:lang w:eastAsia="en-GB"/>
        </w:rPr>
        <w:t>ek vállalják, hogy – az adatfeldolgozással járó kockázatokra és a védelmet igénylő személyes adatok jellegé</w:t>
      </w:r>
      <w:r w:rsidR="00756ACF">
        <w:rPr>
          <w:rFonts w:ascii="Times New Roman" w:eastAsia="MingLiU" w:hAnsi="Times New Roman" w:cs="Times New Roman"/>
          <w:lang w:eastAsia="en-GB"/>
        </w:rPr>
        <w:t>nek</w:t>
      </w:r>
      <w:r w:rsidRPr="001C72CD">
        <w:rPr>
          <w:rFonts w:ascii="Times New Roman" w:eastAsia="MingLiU" w:hAnsi="Times New Roman" w:cs="Times New Roman"/>
          <w:lang w:eastAsia="en-GB"/>
        </w:rPr>
        <w:t xml:space="preserve"> figyelem</w:t>
      </w:r>
      <w:r w:rsidR="00756ACF">
        <w:rPr>
          <w:rFonts w:ascii="Times New Roman" w:eastAsia="MingLiU" w:hAnsi="Times New Roman" w:cs="Times New Roman"/>
          <w:lang w:eastAsia="en-GB"/>
        </w:rPr>
        <w:t>be vételével</w:t>
      </w:r>
      <w:r w:rsidRPr="001C72CD">
        <w:rPr>
          <w:rFonts w:ascii="Times New Roman" w:eastAsia="MingLiU" w:hAnsi="Times New Roman" w:cs="Times New Roman"/>
          <w:lang w:eastAsia="en-GB"/>
        </w:rPr>
        <w:t xml:space="preserve"> – megfelelő technikai és szervezési biztonsági intézkedéseket fogadnak el </w:t>
      </w:r>
      <w:r w:rsidR="0001368A" w:rsidRPr="001C72CD">
        <w:rPr>
          <w:rFonts w:ascii="Times New Roman" w:eastAsia="MingLiU" w:hAnsi="Times New Roman" w:cs="Times New Roman"/>
          <w:lang w:eastAsia="en-GB"/>
        </w:rPr>
        <w:t>annak érdekében</w:t>
      </w:r>
      <w:r w:rsidRPr="001C72CD">
        <w:rPr>
          <w:rFonts w:ascii="Times New Roman" w:eastAsia="MingLiU" w:hAnsi="Times New Roman" w:cs="Times New Roman"/>
          <w:lang w:eastAsia="en-GB"/>
        </w:rPr>
        <w:t>, hogy:</w:t>
      </w:r>
    </w:p>
    <w:p w14:paraId="725D30C4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C24CEF4" w14:textId="77777777" w:rsidR="001C72CD" w:rsidRPr="001C72CD" w:rsidRDefault="001C72CD" w:rsidP="006B1DD1">
      <w:pPr>
        <w:tabs>
          <w:tab w:val="left" w:pos="567"/>
        </w:tabs>
        <w:ind w:left="567" w:hanging="567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>(a)</w:t>
      </w:r>
      <w:r w:rsidRPr="001C72CD">
        <w:rPr>
          <w:rFonts w:ascii="Times New Roman" w:eastAsia="MingLiU" w:hAnsi="Times New Roman" w:cs="Times New Roman"/>
        </w:rPr>
        <w:tab/>
        <w:t>megakadályozzák a jogosulatlan személyek személyes adatokat feldolgozó számítógépes rendszerhez történő hozzáférését, és különösen az alábbi cselekményeket:</w:t>
      </w:r>
    </w:p>
    <w:p w14:paraId="2CCF9222" w14:textId="5F3C217E" w:rsidR="001C72CD" w:rsidRPr="006B1DD1" w:rsidRDefault="006B1DD1" w:rsidP="006B1DD1">
      <w:pPr>
        <w:pStyle w:val="Listaszerbekezds"/>
        <w:numPr>
          <w:ilvl w:val="0"/>
          <w:numId w:val="117"/>
        </w:numPr>
        <w:tabs>
          <w:tab w:val="left" w:pos="1843"/>
        </w:tabs>
        <w:ind w:left="1287"/>
        <w:jc w:val="both"/>
        <w:rPr>
          <w:rFonts w:ascii="Times New Roman" w:eastAsia="MingLiU" w:hAnsi="Times New Roman" w:cs="Times New Roman"/>
        </w:rPr>
      </w:pPr>
      <w:r w:rsidRPr="006B1DD1">
        <w:rPr>
          <w:rFonts w:ascii="Times New Roman" w:eastAsia="MingLiU" w:hAnsi="Times New Roman" w:cs="Times New Roman" w:hint="eastAsia"/>
        </w:rPr>
        <w:t>adathordoz</w:t>
      </w:r>
      <w:r>
        <w:rPr>
          <w:rFonts w:ascii="Times New Roman" w:eastAsia="MingLiU" w:hAnsi="Times New Roman" w:cs="Times New Roman"/>
        </w:rPr>
        <w:t>ó</w:t>
      </w:r>
      <w:r w:rsidRPr="006B1DD1">
        <w:rPr>
          <w:rFonts w:ascii="Times New Roman" w:eastAsia="MingLiU" w:hAnsi="Times New Roman" w:cs="Times New Roman" w:hint="eastAsia"/>
        </w:rPr>
        <w:t xml:space="preserve">k </w:t>
      </w:r>
      <w:r w:rsidR="001C72CD" w:rsidRPr="006B1DD1">
        <w:rPr>
          <w:rFonts w:ascii="Times New Roman" w:eastAsia="MingLiU" w:hAnsi="Times New Roman" w:cs="Times New Roman" w:hint="eastAsia"/>
        </w:rPr>
        <w:t>jogosulatlan leolvas</w:t>
      </w:r>
      <w:r>
        <w:rPr>
          <w:rFonts w:ascii="Times New Roman" w:eastAsia="MingLiU" w:hAnsi="Times New Roman" w:cs="Times New Roman"/>
        </w:rPr>
        <w:t>á</w:t>
      </w:r>
      <w:r w:rsidR="001C72CD" w:rsidRPr="006B1DD1">
        <w:rPr>
          <w:rFonts w:ascii="Times New Roman" w:eastAsia="MingLiU" w:hAnsi="Times New Roman" w:cs="Times New Roman" w:hint="eastAsia"/>
        </w:rPr>
        <w:t>sa, m</w:t>
      </w:r>
      <w:r>
        <w:rPr>
          <w:rFonts w:ascii="Times New Roman" w:eastAsia="MingLiU" w:hAnsi="Times New Roman" w:cs="Times New Roman"/>
        </w:rPr>
        <w:t>á</w:t>
      </w:r>
      <w:r w:rsidR="001C72CD" w:rsidRPr="006B1DD1">
        <w:rPr>
          <w:rFonts w:ascii="Times New Roman" w:eastAsia="MingLiU" w:hAnsi="Times New Roman" w:cs="Times New Roman" w:hint="eastAsia"/>
        </w:rPr>
        <w:t>sol</w:t>
      </w:r>
      <w:r>
        <w:rPr>
          <w:rFonts w:ascii="Times New Roman" w:eastAsia="MingLiU" w:hAnsi="Times New Roman" w:cs="Times New Roman"/>
        </w:rPr>
        <w:t>á</w:t>
      </w:r>
      <w:r w:rsidR="001C72CD" w:rsidRPr="006B1DD1">
        <w:rPr>
          <w:rFonts w:ascii="Times New Roman" w:eastAsia="MingLiU" w:hAnsi="Times New Roman" w:cs="Times New Roman" w:hint="eastAsia"/>
        </w:rPr>
        <w:t>sa, m</w:t>
      </w:r>
      <w:r>
        <w:rPr>
          <w:rFonts w:ascii="Times New Roman" w:eastAsia="MingLiU" w:hAnsi="Times New Roman" w:cs="Times New Roman"/>
        </w:rPr>
        <w:t>ó</w:t>
      </w:r>
      <w:r w:rsidR="001C72CD" w:rsidRPr="006B1DD1">
        <w:rPr>
          <w:rFonts w:ascii="Times New Roman" w:eastAsia="MingLiU" w:hAnsi="Times New Roman" w:cs="Times New Roman" w:hint="eastAsia"/>
        </w:rPr>
        <w:t>dos</w:t>
      </w:r>
      <w:r>
        <w:rPr>
          <w:rFonts w:ascii="Times New Roman" w:eastAsia="MingLiU" w:hAnsi="Times New Roman" w:cs="Times New Roman"/>
        </w:rPr>
        <w:t>í</w:t>
      </w:r>
      <w:r w:rsidR="001C72CD" w:rsidRPr="006B1DD1">
        <w:rPr>
          <w:rFonts w:ascii="Times New Roman" w:eastAsia="MingLiU" w:hAnsi="Times New Roman" w:cs="Times New Roman" w:hint="eastAsia"/>
        </w:rPr>
        <w:t>t</w:t>
      </w:r>
      <w:r>
        <w:rPr>
          <w:rFonts w:ascii="Times New Roman" w:eastAsia="MingLiU" w:hAnsi="Times New Roman" w:cs="Times New Roman"/>
        </w:rPr>
        <w:t>á</w:t>
      </w:r>
      <w:r w:rsidR="001C72CD" w:rsidRPr="006B1DD1">
        <w:rPr>
          <w:rFonts w:ascii="Times New Roman" w:eastAsia="MingLiU" w:hAnsi="Times New Roman" w:cs="Times New Roman" w:hint="eastAsia"/>
        </w:rPr>
        <w:t>sa vagy elt</w:t>
      </w:r>
      <w:r>
        <w:rPr>
          <w:rFonts w:ascii="Times New Roman" w:eastAsia="MingLiU" w:hAnsi="Times New Roman" w:cs="Times New Roman"/>
        </w:rPr>
        <w:t>á</w:t>
      </w:r>
      <w:r w:rsidR="001C72CD" w:rsidRPr="006B1DD1">
        <w:rPr>
          <w:rFonts w:ascii="Times New Roman" w:eastAsia="MingLiU" w:hAnsi="Times New Roman" w:cs="Times New Roman" w:hint="eastAsia"/>
        </w:rPr>
        <w:t>vol</w:t>
      </w:r>
      <w:r>
        <w:rPr>
          <w:rFonts w:ascii="Times New Roman" w:eastAsia="MingLiU" w:hAnsi="Times New Roman" w:cs="Times New Roman"/>
        </w:rPr>
        <w:t>í</w:t>
      </w:r>
      <w:r w:rsidR="001C72CD" w:rsidRPr="006B1DD1">
        <w:rPr>
          <w:rFonts w:ascii="Times New Roman" w:eastAsia="MingLiU" w:hAnsi="Times New Roman" w:cs="Times New Roman" w:hint="eastAsia"/>
        </w:rPr>
        <w:t>t</w:t>
      </w:r>
      <w:r>
        <w:rPr>
          <w:rFonts w:ascii="Times New Roman" w:eastAsia="MingLiU" w:hAnsi="Times New Roman" w:cs="Times New Roman"/>
        </w:rPr>
        <w:t>á</w:t>
      </w:r>
      <w:r w:rsidR="001C72CD" w:rsidRPr="006B1DD1">
        <w:rPr>
          <w:rFonts w:ascii="Times New Roman" w:eastAsia="MingLiU" w:hAnsi="Times New Roman" w:cs="Times New Roman" w:hint="eastAsia"/>
        </w:rPr>
        <w:t>sa;</w:t>
      </w:r>
    </w:p>
    <w:p w14:paraId="3225F12D" w14:textId="2761AB7F" w:rsidR="001C72CD" w:rsidRPr="006B1DD1" w:rsidRDefault="001C72CD" w:rsidP="006B1DD1">
      <w:pPr>
        <w:pStyle w:val="Listaszerbekezds"/>
        <w:numPr>
          <w:ilvl w:val="0"/>
          <w:numId w:val="117"/>
        </w:numPr>
        <w:tabs>
          <w:tab w:val="left" w:pos="1843"/>
        </w:tabs>
        <w:ind w:left="1287"/>
        <w:jc w:val="both"/>
        <w:rPr>
          <w:rFonts w:ascii="Times New Roman" w:eastAsia="MingLiU" w:hAnsi="Times New Roman" w:cs="Times New Roman"/>
        </w:rPr>
      </w:pPr>
      <w:r w:rsidRPr="006B1DD1">
        <w:rPr>
          <w:rFonts w:ascii="Times New Roman" w:eastAsia="MingLiU" w:hAnsi="Times New Roman" w:cs="Times New Roman" w:hint="eastAsia"/>
        </w:rPr>
        <w:t>jogosulatlan adatbevitel, valamint a t</w:t>
      </w:r>
      <w:r w:rsidR="006B1DD1">
        <w:rPr>
          <w:rFonts w:ascii="Times New Roman" w:eastAsia="MingLiU" w:hAnsi="Times New Roman" w:cs="Times New Roman"/>
        </w:rPr>
        <w:t>á</w:t>
      </w:r>
      <w:r w:rsidRPr="006B1DD1">
        <w:rPr>
          <w:rFonts w:ascii="Times New Roman" w:eastAsia="MingLiU" w:hAnsi="Times New Roman" w:cs="Times New Roman" w:hint="eastAsia"/>
        </w:rPr>
        <w:t>rolt szem</w:t>
      </w:r>
      <w:r w:rsidR="006B1DD1">
        <w:rPr>
          <w:rFonts w:ascii="Times New Roman" w:eastAsia="MingLiU" w:hAnsi="Times New Roman" w:cs="Times New Roman"/>
        </w:rPr>
        <w:t>é</w:t>
      </w:r>
      <w:r w:rsidRPr="006B1DD1">
        <w:rPr>
          <w:rFonts w:ascii="Times New Roman" w:eastAsia="MingLiU" w:hAnsi="Times New Roman" w:cs="Times New Roman" w:hint="eastAsia"/>
        </w:rPr>
        <w:t xml:space="preserve">lyes adatok jogosulatlan </w:t>
      </w:r>
      <w:r w:rsidRPr="006B1DD1">
        <w:rPr>
          <w:rFonts w:ascii="Times New Roman" w:eastAsia="MingLiU" w:hAnsi="Times New Roman" w:cs="Times New Roman"/>
        </w:rPr>
        <w:t>közl</w:t>
      </w:r>
      <w:r w:rsidR="006B1DD1">
        <w:rPr>
          <w:rFonts w:ascii="Times New Roman" w:eastAsia="MingLiU" w:hAnsi="Times New Roman" w:cs="Times New Roman"/>
        </w:rPr>
        <w:t>é</w:t>
      </w:r>
      <w:r w:rsidRPr="006B1DD1">
        <w:rPr>
          <w:rFonts w:ascii="Times New Roman" w:eastAsia="MingLiU" w:hAnsi="Times New Roman" w:cs="Times New Roman" w:hint="eastAsia"/>
        </w:rPr>
        <w:t>se, megv</w:t>
      </w:r>
      <w:r w:rsidR="006B1DD1">
        <w:rPr>
          <w:rFonts w:ascii="Times New Roman" w:eastAsia="MingLiU" w:hAnsi="Times New Roman" w:cs="Times New Roman"/>
        </w:rPr>
        <w:t>á</w:t>
      </w:r>
      <w:r w:rsidRPr="006B1DD1">
        <w:rPr>
          <w:rFonts w:ascii="Times New Roman" w:eastAsia="MingLiU" w:hAnsi="Times New Roman" w:cs="Times New Roman" w:hint="eastAsia"/>
        </w:rPr>
        <w:t>ltoztat</w:t>
      </w:r>
      <w:r w:rsidR="006B1DD1">
        <w:rPr>
          <w:rFonts w:ascii="Times New Roman" w:eastAsia="MingLiU" w:hAnsi="Times New Roman" w:cs="Times New Roman"/>
        </w:rPr>
        <w:t>á</w:t>
      </w:r>
      <w:r w:rsidRPr="006B1DD1">
        <w:rPr>
          <w:rFonts w:ascii="Times New Roman" w:eastAsia="MingLiU" w:hAnsi="Times New Roman" w:cs="Times New Roman" w:hint="eastAsia"/>
        </w:rPr>
        <w:t xml:space="preserve">sa vagy </w:t>
      </w:r>
      <w:r w:rsidRPr="006B1DD1">
        <w:rPr>
          <w:rFonts w:ascii="Times New Roman" w:eastAsia="MingLiU" w:hAnsi="Times New Roman" w:cs="Times New Roman"/>
        </w:rPr>
        <w:t>törl</w:t>
      </w:r>
      <w:r w:rsidR="006B1DD1">
        <w:rPr>
          <w:rFonts w:ascii="Times New Roman" w:eastAsia="MingLiU" w:hAnsi="Times New Roman" w:cs="Times New Roman"/>
        </w:rPr>
        <w:t>é</w:t>
      </w:r>
      <w:r w:rsidRPr="006B1DD1">
        <w:rPr>
          <w:rFonts w:ascii="Times New Roman" w:eastAsia="MingLiU" w:hAnsi="Times New Roman" w:cs="Times New Roman" w:hint="eastAsia"/>
        </w:rPr>
        <w:t>se,</w:t>
      </w:r>
    </w:p>
    <w:p w14:paraId="74A2287B" w14:textId="7B70D71A" w:rsidR="001C72CD" w:rsidRPr="001C72CD" w:rsidRDefault="001C72CD" w:rsidP="006B1DD1">
      <w:pPr>
        <w:tabs>
          <w:tab w:val="left" w:pos="1843"/>
        </w:tabs>
        <w:ind w:left="1276" w:hanging="709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</w:t>
      </w:r>
      <w:proofErr w:type="spellStart"/>
      <w:r w:rsidRPr="001C72CD">
        <w:rPr>
          <w:rFonts w:ascii="Times New Roman" w:eastAsia="MingLiU" w:hAnsi="Times New Roman" w:cs="Times New Roman"/>
        </w:rPr>
        <w:t>iii</w:t>
      </w:r>
      <w:proofErr w:type="spellEnd"/>
      <w:r w:rsidRPr="001C72CD">
        <w:rPr>
          <w:rFonts w:ascii="Times New Roman" w:eastAsia="MingLiU" w:hAnsi="Times New Roman" w:cs="Times New Roman"/>
        </w:rPr>
        <w:t>)</w:t>
      </w:r>
      <w:r w:rsidR="00D966A3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</w:rPr>
        <w:t>adatfeldolgozó rendszerek jogosulatlan személyek általi használata adatátviteli eszközök segítségével,</w:t>
      </w:r>
    </w:p>
    <w:p w14:paraId="418262E7" w14:textId="77777777" w:rsidR="001C72CD" w:rsidRPr="001C72CD" w:rsidRDefault="001C72CD" w:rsidP="00AE5A45">
      <w:pPr>
        <w:tabs>
          <w:tab w:val="left" w:pos="567"/>
        </w:tabs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(b)</w:t>
      </w:r>
      <w:r w:rsidRPr="001C72CD">
        <w:rPr>
          <w:rFonts w:ascii="Times New Roman" w:eastAsia="MingLiU" w:hAnsi="Times New Roman" w:cs="Times New Roman"/>
        </w:rPr>
        <w:tab/>
        <w:t>biztosítsák, hogy az adatfeldolgozó rendszer jogosult felhasználói csak azokhoz a személyes adatokhoz férjenek hozzá, amelyekre hozzáférési joguk kiterjed;</w:t>
      </w:r>
    </w:p>
    <w:p w14:paraId="53DCD2E7" w14:textId="77777777" w:rsidR="001C72CD" w:rsidRPr="001C72CD" w:rsidRDefault="001C72CD" w:rsidP="00AE5A45">
      <w:pPr>
        <w:tabs>
          <w:tab w:val="left" w:pos="567"/>
        </w:tabs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(c)</w:t>
      </w:r>
      <w:r w:rsidRPr="001C72CD">
        <w:rPr>
          <w:rFonts w:ascii="Times New Roman" w:eastAsia="MingLiU" w:hAnsi="Times New Roman" w:cs="Times New Roman"/>
        </w:rPr>
        <w:tab/>
        <w:t>rögzítsék, hogy mely személyes adatot, mikor és kivel közöltek;</w:t>
      </w:r>
    </w:p>
    <w:p w14:paraId="14A25F78" w14:textId="68FCF117" w:rsidR="001C72CD" w:rsidRPr="001C72CD" w:rsidRDefault="001C72CD" w:rsidP="00AE5A45">
      <w:pPr>
        <w:tabs>
          <w:tab w:val="left" w:pos="567"/>
        </w:tabs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(d)</w:t>
      </w:r>
      <w:r w:rsidRPr="001C72CD">
        <w:rPr>
          <w:rFonts w:ascii="Times New Roman" w:eastAsia="MingLiU" w:hAnsi="Times New Roman" w:cs="Times New Roman"/>
        </w:rPr>
        <w:tab/>
        <w:t xml:space="preserve">biztosítsák, hogy harmadik személyek </w:t>
      </w:r>
      <w:r w:rsidR="00B84D5D">
        <w:rPr>
          <w:rFonts w:ascii="Times New Roman" w:eastAsia="MingLiU" w:hAnsi="Times New Roman" w:cs="Times New Roman"/>
        </w:rPr>
        <w:t>nevében</w:t>
      </w:r>
      <w:r w:rsidR="00B84D5D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feldolgozásra kerülő személyes adatok kizárólag a Nemzeti Iroda által előírt módon kerüljenek feldolgozásra;</w:t>
      </w:r>
    </w:p>
    <w:p w14:paraId="7B35A706" w14:textId="77777777" w:rsidR="001C72CD" w:rsidRPr="001C72CD" w:rsidRDefault="001C72CD" w:rsidP="00AE5A45">
      <w:pPr>
        <w:tabs>
          <w:tab w:val="left" w:pos="567"/>
        </w:tabs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(e)</w:t>
      </w:r>
      <w:r w:rsidRPr="001C72CD">
        <w:rPr>
          <w:rFonts w:ascii="Times New Roman" w:eastAsia="MingLiU" w:hAnsi="Times New Roman" w:cs="Times New Roman"/>
        </w:rPr>
        <w:tab/>
        <w:t>biztosítsák, hogy a személyes adatok közlése és adathordozók szállítása során az adatokat engedély nélkül ne lehessen leolvasni, másolni, illetve törölni;</w:t>
      </w:r>
    </w:p>
    <w:p w14:paraId="6E7E3363" w14:textId="77777777" w:rsidR="001C72CD" w:rsidRPr="001C72CD" w:rsidRDefault="001C72CD" w:rsidP="00AE5A45">
      <w:p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1C72CD">
        <w:rPr>
          <w:rFonts w:ascii="Times New Roman" w:eastAsia="MingLiU" w:hAnsi="Times New Roman" w:cs="Times New Roman"/>
        </w:rPr>
        <w:t>(f)</w:t>
      </w:r>
      <w:r w:rsidRPr="001C72CD">
        <w:rPr>
          <w:rFonts w:ascii="Times New Roman" w:eastAsia="MingLiU" w:hAnsi="Times New Roman" w:cs="Times New Roman"/>
        </w:rPr>
        <w:tab/>
        <w:t>a szervezeti struktúrákat az adatvédelmi követelményeknek megfelelő módon alakítsák ki.</w:t>
      </w:r>
    </w:p>
    <w:p w14:paraId="7A865632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0EA5B879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06A2BAA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II.7. CIKK – AZ UNIÓS FINANSZÍROZÁS LÁTHATÓSÁGA</w:t>
      </w:r>
    </w:p>
    <w:p w14:paraId="2BDE363C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</w:p>
    <w:p w14:paraId="06D378C9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II.7.1.</w:t>
      </w:r>
      <w:r w:rsidRPr="001C72CD">
        <w:rPr>
          <w:rFonts w:ascii="Times New Roman" w:eastAsia="MingLiU" w:hAnsi="Times New Roman" w:cs="Times New Roman"/>
          <w:b/>
        </w:rPr>
        <w:tab/>
        <w:t>Tájékoztatás az uniós finanszírozásról, valamint az Európai Unió jelképének használata</w:t>
      </w:r>
    </w:p>
    <w:p w14:paraId="79CD7A74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</w:p>
    <w:p w14:paraId="5ADFA043" w14:textId="5869325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proofErr w:type="gramStart"/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eknek a Projektre vonatkozó bármely egyéni vagy közös közlése vagy nyilvánosságra hozatala esetén – beleértve a konferencia vagy szeminárium során történő közléseket, illetve bármilyen tájékoztatást vagy promóciós anyagokat (így például brosúrák, szórólapok, poszterek, prezentációk stb.) is – a </w:t>
      </w:r>
      <w:r w:rsidR="00753D24">
        <w:rPr>
          <w:rFonts w:ascii="Times New Roman" w:eastAsia="MingLiU" w:hAnsi="Times New Roman" w:cs="Times New Roman"/>
        </w:rPr>
        <w:t>Kedvezményezett</w:t>
      </w:r>
      <w:r w:rsidR="00F81A12">
        <w:rPr>
          <w:rFonts w:ascii="Times New Roman" w:eastAsia="MingLiU" w:hAnsi="Times New Roman" w:cs="Times New Roman"/>
        </w:rPr>
        <w:t>ek</w:t>
      </w:r>
      <w:r w:rsidRPr="001C72CD">
        <w:rPr>
          <w:rFonts w:ascii="Times New Roman" w:eastAsia="MingLiU" w:hAnsi="Times New Roman" w:cs="Times New Roman"/>
        </w:rPr>
        <w:t xml:space="preserve"> köteles</w:t>
      </w:r>
      <w:r w:rsidR="00F81A12">
        <w:rPr>
          <w:rFonts w:ascii="Times New Roman" w:eastAsia="MingLiU" w:hAnsi="Times New Roman" w:cs="Times New Roman"/>
        </w:rPr>
        <w:t>ek</w:t>
      </w:r>
      <w:r w:rsidRPr="001C72CD">
        <w:rPr>
          <w:rFonts w:ascii="Times New Roman" w:eastAsia="MingLiU" w:hAnsi="Times New Roman" w:cs="Times New Roman"/>
        </w:rPr>
        <w:t xml:space="preserve"> megemlíteni, hogy uniós pénzügyi támogatásában részesített Projektről van szó, és fel kell tüntetniük az Európai Unió jelképét, továbbá az Erasmus+ Programra utaló hivatalos logót és grafikus azonosítót, a</w:t>
      </w:r>
      <w:proofErr w:type="gramEnd"/>
      <w:r w:rsidRPr="001C72CD">
        <w:rPr>
          <w:rFonts w:ascii="Times New Roman" w:eastAsia="MingLiU" w:hAnsi="Times New Roman" w:cs="Times New Roman"/>
        </w:rPr>
        <w:t xml:space="preserve"> </w:t>
      </w:r>
      <w:hyperlink r:id="rId9" w:history="1">
        <w:r w:rsidRPr="001C72CD">
          <w:rPr>
            <w:rStyle w:val="Hiperhivatkozs"/>
            <w:rFonts w:ascii="Times New Roman" w:eastAsia="Times New Roman" w:hAnsi="Times New Roman" w:cs="Times New Roman"/>
            <w:lang w:eastAsia="en-GB"/>
          </w:rPr>
          <w:t>http://ec.europa.eu/dgs/education_culture/publ/graphics/identity_en.htm</w:t>
        </w:r>
      </w:hyperlink>
      <w:r w:rsidRPr="001C72CD">
        <w:rPr>
          <w:rFonts w:ascii="Times New Roman" w:eastAsia="Times New Roman" w:hAnsi="Times New Roman" w:cs="Times New Roman"/>
          <w:lang w:eastAsia="en-GB"/>
        </w:rPr>
        <w:t xml:space="preserve"> és </w:t>
      </w:r>
      <w:hyperlink r:id="rId10" w:history="1">
        <w:r w:rsidRPr="001C72CD">
          <w:rPr>
            <w:rStyle w:val="Hiperhivatkozs"/>
            <w:rFonts w:ascii="Times New Roman" w:eastAsia="Times New Roman" w:hAnsi="Times New Roman" w:cs="Times New Roman"/>
            <w:lang w:eastAsia="en-GB"/>
          </w:rPr>
          <w:t>http://ec.europa.eu/dgs/communication/services/visual_identity/pdf/use-emblem_en.pdf</w:t>
        </w:r>
      </w:hyperlink>
      <w:r w:rsidRPr="001C72CD">
        <w:rPr>
          <w:rFonts w:ascii="Times New Roman" w:eastAsia="Times New Roman" w:hAnsi="Times New Roman" w:cs="Times New Roman"/>
          <w:lang w:eastAsia="en-GB"/>
        </w:rPr>
        <w:t xml:space="preserve"> internetes felületen elérhető vizuális azonosíthatósági irányelveknek megfelelően.</w:t>
      </w:r>
    </w:p>
    <w:p w14:paraId="5014086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B922324" w14:textId="77777777" w:rsidR="001C72CD" w:rsidRPr="001C72CD" w:rsidRDefault="001C72CD" w:rsidP="001C72CD">
      <w:pPr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>Ha az Európai Unió jelképe más logóval együtt jelenik meg, a jelképet kellőképpen hangsúlyosan kell elhelyezni.</w:t>
      </w:r>
    </w:p>
    <w:p w14:paraId="205AF4DF" w14:textId="77777777" w:rsidR="001C72CD" w:rsidRPr="001C72CD" w:rsidRDefault="001C72CD" w:rsidP="001C72CD">
      <w:pPr>
        <w:jc w:val="both"/>
        <w:rPr>
          <w:rFonts w:hint="eastAsia"/>
        </w:rPr>
      </w:pPr>
    </w:p>
    <w:p w14:paraId="5C70CBDA" w14:textId="77777777" w:rsidR="001C72CD" w:rsidRPr="001C72CD" w:rsidRDefault="001C72CD" w:rsidP="001C72CD">
      <w:pPr>
        <w:jc w:val="both"/>
        <w:rPr>
          <w:rFonts w:hint="eastAsia"/>
        </w:rPr>
      </w:pPr>
    </w:p>
    <w:p w14:paraId="6E4956EA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II.7.2.</w:t>
      </w:r>
      <w:r w:rsidRPr="001C72CD">
        <w:rPr>
          <w:rFonts w:ascii="Times New Roman" w:eastAsia="MingLiU" w:hAnsi="Times New Roman" w:cs="Times New Roman"/>
          <w:b/>
        </w:rPr>
        <w:tab/>
        <w:t>A Bizottság és a Nemzeti Iroda felelősségét kizáró felelősségi nyilatkozat</w:t>
      </w:r>
    </w:p>
    <w:p w14:paraId="0E983E5B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  <w:b/>
        </w:rPr>
      </w:pPr>
    </w:p>
    <w:p w14:paraId="019CD98B" w14:textId="56BD257F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által a Projekttel kapcsolatosan bármilyen formában és bármilyen adathordozón tett valamennyi közleményben, illetve kiadványában jelezni kötelesek, hogy az abban foglaltak csak a szerző véleményét tükrözik, és sem a Nemzeti Iroda sem a Bizottság nem felelős a közleményben, illetve kiadványban szereplő információk semminemű felhasználásáért.</w:t>
      </w:r>
    </w:p>
    <w:p w14:paraId="79524A9C" w14:textId="77777777" w:rsidR="001C72CD" w:rsidRPr="001C72CD" w:rsidRDefault="001C72CD" w:rsidP="001C72CD">
      <w:pPr>
        <w:ind w:left="709" w:hanging="709"/>
        <w:jc w:val="both"/>
        <w:rPr>
          <w:rFonts w:ascii="Times New Roman" w:eastAsia="Times New Roman" w:hAnsi="Times New Roman" w:cs="Times New Roman"/>
          <w:lang w:eastAsia="en-GB"/>
        </w:rPr>
      </w:pPr>
    </w:p>
    <w:p w14:paraId="65054DD0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178715C8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 xml:space="preserve">II.8. CIKK – ELŐZETESEN MEGLÉVŐ JOGOK, VALAMINT AZ EREDMÉNYEK TULAJDONJOGA </w:t>
      </w:r>
      <w:proofErr w:type="gramStart"/>
      <w:r w:rsidRPr="001C72CD">
        <w:rPr>
          <w:rFonts w:ascii="Times New Roman" w:eastAsia="MingLiU" w:hAnsi="Times New Roman" w:cs="Times New Roman"/>
          <w:b/>
        </w:rPr>
        <w:t>ÉS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FELHASZNÁLÁSA (BELEÉRTVE A SZELLEMI ÉS IPARJOGVÉDELMI TULAJDONJOGOKAT IS)</w:t>
      </w:r>
    </w:p>
    <w:p w14:paraId="345B5EBE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</w:rPr>
      </w:pPr>
    </w:p>
    <w:p w14:paraId="304E64A2" w14:textId="31545693" w:rsidR="001C72CD" w:rsidRPr="001C72CD" w:rsidRDefault="001C72CD" w:rsidP="001C72CD">
      <w:pPr>
        <w:ind w:left="709" w:hanging="709"/>
        <w:jc w:val="both"/>
        <w:rPr>
          <w:rFonts w:eastAsia="MingLiU" w:hint="eastAsia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II.8.1.</w:t>
      </w:r>
      <w:r w:rsidRPr="001C72CD">
        <w:rPr>
          <w:rFonts w:ascii="Times New Roman" w:eastAsia="MingLiU" w:hAnsi="Times New Roman" w:cs="Times New Roman"/>
          <w:b/>
        </w:rPr>
        <w:tab/>
        <w:t xml:space="preserve">A </w:t>
      </w:r>
      <w:r w:rsidR="00753D24">
        <w:rPr>
          <w:rFonts w:ascii="Times New Roman" w:eastAsia="MingLiU" w:hAnsi="Times New Roman" w:cs="Times New Roman"/>
          <w:b/>
        </w:rPr>
        <w:t>Kedvezményezett</w:t>
      </w:r>
      <w:r w:rsidRPr="001C72CD">
        <w:rPr>
          <w:rFonts w:ascii="Times New Roman" w:eastAsia="MingLiU" w:hAnsi="Times New Roman" w:cs="Times New Roman"/>
          <w:b/>
        </w:rPr>
        <w:t>ek eredmények feletti tulajdonjoga</w:t>
      </w:r>
    </w:p>
    <w:p w14:paraId="4A776AE0" w14:textId="77777777" w:rsidR="001C72CD" w:rsidRPr="001C72CD" w:rsidRDefault="001C72CD" w:rsidP="001C72CD">
      <w:pPr>
        <w:ind w:left="709" w:hanging="709"/>
        <w:jc w:val="both"/>
        <w:rPr>
          <w:rFonts w:eastAsia="MingLiU" w:hint="eastAsia"/>
          <w:b/>
        </w:rPr>
      </w:pPr>
    </w:p>
    <w:p w14:paraId="624BECEA" w14:textId="0B8A0C4A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Hacsak a Szerződésben nincs eltérő rendelkezés, a Projekt eredményeinek, valamint a </w:t>
      </w:r>
      <w:r w:rsidR="00F81A12">
        <w:rPr>
          <w:rFonts w:ascii="Times New Roman" w:eastAsia="MingLiU" w:hAnsi="Times New Roman" w:cs="Times New Roman"/>
        </w:rPr>
        <w:t>beszámolóknak</w:t>
      </w:r>
      <w:r w:rsidR="00F81A12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és a </w:t>
      </w:r>
      <w:r w:rsidR="00F81A12">
        <w:rPr>
          <w:rFonts w:ascii="Times New Roman" w:eastAsia="MingLiU" w:hAnsi="Times New Roman" w:cs="Times New Roman"/>
        </w:rPr>
        <w:t>Projektre</w:t>
      </w:r>
      <w:r w:rsidR="00F81A12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vonatkozó egyéb dokumentumoknak a tulajdonjoga, ideértve az iparjogvédelmi és szellemi tulajdonjogokat is,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eket illeti meg.</w:t>
      </w:r>
    </w:p>
    <w:p w14:paraId="15CCA92C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6782C07E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II.8.2.</w:t>
      </w:r>
      <w:r w:rsidRPr="001C72CD">
        <w:rPr>
          <w:rFonts w:ascii="Times New Roman" w:eastAsia="MingLiU" w:hAnsi="Times New Roman" w:cs="Times New Roman"/>
          <w:b/>
        </w:rPr>
        <w:tab/>
        <w:t>Előzetesen meglévő iparjogvédelmi és szellemi tulajdonjogok</w:t>
      </w:r>
    </w:p>
    <w:p w14:paraId="1E1F94D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3C9EBC20" w14:textId="4A061FEA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 Szerződés megkötése előtt iparjogvédelmi és szellemi tulajdonjogok állnak fenn – harmadik személyek jogait is ideértve –,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jegyzéket állítanak össze, pontosítva az előzetesen </w:t>
      </w:r>
      <w:proofErr w:type="gramStart"/>
      <w:r w:rsidRPr="001C72CD">
        <w:rPr>
          <w:rFonts w:ascii="Times New Roman" w:eastAsia="MingLiU" w:hAnsi="Times New Roman" w:cs="Times New Roman"/>
        </w:rPr>
        <w:t>meglévő</w:t>
      </w:r>
      <w:proofErr w:type="gramEnd"/>
      <w:r w:rsidRPr="001C72CD">
        <w:rPr>
          <w:rFonts w:ascii="Times New Roman" w:eastAsia="MingLiU" w:hAnsi="Times New Roman" w:cs="Times New Roman"/>
        </w:rPr>
        <w:t xml:space="preserve"> szellemi tulajdonjogokkal kapcsolatos valamennyi tulajdonjogot és felhasználási jogot, majd ezt legkésőbb a teljesítés megkezdése előtt közlik a Nemzeti Irodával.</w:t>
      </w:r>
    </w:p>
    <w:p w14:paraId="30A3E94C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B39E200" w14:textId="5DF70482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biztosítják, hogy a Szerződés teljesítése során valamennyi előzetesen meglévő iparjogvédelmi és szellemi tulajdonjog felhasználásának jogával rendelkeznek.</w:t>
      </w:r>
    </w:p>
    <w:p w14:paraId="169FE83A" w14:textId="77777777" w:rsidR="001C72CD" w:rsidRPr="001C72CD" w:rsidRDefault="001C72CD" w:rsidP="001C72CD">
      <w:pPr>
        <w:ind w:left="709" w:hanging="709"/>
        <w:jc w:val="both"/>
        <w:rPr>
          <w:rFonts w:ascii="Times New Roman" w:hAnsi="Times New Roman" w:cs="Times New Roman"/>
        </w:rPr>
      </w:pPr>
    </w:p>
    <w:p w14:paraId="0F9CC4D3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II.8.3.</w:t>
      </w:r>
      <w:r w:rsidRPr="001C72CD">
        <w:rPr>
          <w:rFonts w:ascii="Times New Roman" w:eastAsia="MingLiU" w:hAnsi="Times New Roman" w:cs="Times New Roman"/>
          <w:b/>
        </w:rPr>
        <w:tab/>
        <w:t>Az Uniónak és a Nemzeti Irodának az eredmények és az előzetesen meglévő jogok felhasználásával kapcsolatos jogai</w:t>
      </w:r>
    </w:p>
    <w:p w14:paraId="0C379EA2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  <w:b/>
        </w:rPr>
      </w:pPr>
    </w:p>
    <w:p w14:paraId="4CCD675F" w14:textId="6874E9F5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II.1.1, a II.3.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II.8.</w:t>
      </w:r>
      <w:r w:rsidR="00B46451">
        <w:rPr>
          <w:rFonts w:ascii="Times New Roman" w:eastAsia="MingLiU" w:hAnsi="Times New Roman" w:cs="Times New Roman"/>
        </w:rPr>
        <w:t>1.</w:t>
      </w:r>
      <w:r w:rsidRPr="001C72CD">
        <w:rPr>
          <w:rFonts w:ascii="Times New Roman" w:eastAsia="MingLiU" w:hAnsi="Times New Roman" w:cs="Times New Roman"/>
        </w:rPr>
        <w:t xml:space="preserve"> </w:t>
      </w:r>
      <w:proofErr w:type="gramStart"/>
      <w:r w:rsidRPr="001C72CD">
        <w:rPr>
          <w:rFonts w:ascii="Times New Roman" w:eastAsia="MingLiU" w:hAnsi="Times New Roman" w:cs="Times New Roman"/>
        </w:rPr>
        <w:t>cikkeket</w:t>
      </w:r>
      <w:proofErr w:type="gramEnd"/>
      <w:r w:rsidRPr="001C72CD">
        <w:rPr>
          <w:rFonts w:ascii="Times New Roman" w:eastAsia="MingLiU" w:hAnsi="Times New Roman" w:cs="Times New Roman"/>
        </w:rPr>
        <w:t xml:space="preserve"> nem érintve,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biztosítják az Unió számára a Projekt eredményeinek a következő célokra történő felhasználására vonatkozó jogot:</w:t>
      </w:r>
    </w:p>
    <w:p w14:paraId="7F037C0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3BA148D" w14:textId="68404A12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>saját céljaira történő felhasználás és különösen a Nemzeti Irodánál, a Bizottságnál, más uniós intézményeknél, ügynökségeknél és szerveknél, valamint tagállami intézményeknél dolgozó személyek rendelkezésére bocsátás, továbbá másolás és sokszorosítás egészben vagy részben és korlátlan számú másolatban;</w:t>
      </w:r>
    </w:p>
    <w:p w14:paraId="7953B3D4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>b)</w:t>
      </w:r>
      <w:r w:rsidRPr="001C72CD">
        <w:rPr>
          <w:rFonts w:ascii="Times New Roman" w:eastAsia="MingLiU" w:hAnsi="Times New Roman" w:cs="Times New Roman"/>
        </w:rPr>
        <w:tab/>
        <w:t xml:space="preserve">nyilvános terjesztés és különösen papíralapú, elektronikus vagy digitális formátumban való közzététel, interneten való közzététel letölthető vagy nem letölthető fájlként, az Európa honlapot is ideértve, közvetítés bármilyen </w:t>
      </w:r>
      <w:proofErr w:type="gramStart"/>
      <w:r w:rsidRPr="001C72CD">
        <w:rPr>
          <w:rFonts w:ascii="Times New Roman" w:eastAsia="MingLiU" w:hAnsi="Times New Roman" w:cs="Times New Roman"/>
        </w:rPr>
        <w:t>fajta továbbítási</w:t>
      </w:r>
      <w:proofErr w:type="gramEnd"/>
      <w:r w:rsidRPr="001C72CD">
        <w:rPr>
          <w:rFonts w:ascii="Times New Roman" w:eastAsia="MingLiU" w:hAnsi="Times New Roman" w:cs="Times New Roman"/>
        </w:rPr>
        <w:t xml:space="preserve"> technikával, nyilvános bemutató vagy kiállítás, közzététel sajtószolgálat útján, széles körben elérhető adatbázisokba vagy mutatókba történő beépítés;</w:t>
      </w:r>
    </w:p>
    <w:p w14:paraId="3AB48F3F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c)</w:t>
      </w:r>
      <w:r w:rsidRPr="001C72CD">
        <w:rPr>
          <w:rFonts w:ascii="Times New Roman" w:eastAsia="MingLiU" w:hAnsi="Times New Roman" w:cs="Times New Roman"/>
        </w:rPr>
        <w:tab/>
        <w:t>fordítás;</w:t>
      </w:r>
    </w:p>
    <w:p w14:paraId="5678470B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d)</w:t>
      </w:r>
      <w:r w:rsidRPr="001C72CD">
        <w:rPr>
          <w:rFonts w:ascii="Times New Roman" w:eastAsia="MingLiU" w:hAnsi="Times New Roman" w:cs="Times New Roman"/>
        </w:rPr>
        <w:tab/>
        <w:t>egyéni kérésre hozzáférés biztosítása a többszörözés vagy felhasználás joga nélkül, az Európai Parlament, a Tanács és a Bizottság dokumentumaihoz való nyilvános hozzáférésről szóló, 2001. május 30-i 1049/2001/EK európai parlamenti és tanácsi rendeletnek megfelelően;</w:t>
      </w:r>
    </w:p>
    <w:p w14:paraId="43BABC29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e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>tárolás papíralapú, elektronikus vagy más formátumban;</w:t>
      </w:r>
    </w:p>
    <w:p w14:paraId="0F91D277" w14:textId="1742F9CD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f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>a Nemzeti Irodára alkalmazandó dokumentumkezelési szabályoknak megfelelő archiválás;</w:t>
      </w:r>
    </w:p>
    <w:p w14:paraId="0EFCA427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g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>a fenti b) és c) pontban meghatározott felhasználási módok harmadik felek számára történő jóváhagyása vagy továbbengedélyezése.</w:t>
      </w:r>
    </w:p>
    <w:p w14:paraId="0D32124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54F525A2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Különös Feltételekben további felhasználási jogokról lehet rendelkezni az Unió és/vagy a Nemzeti Iroda javára.</w:t>
      </w:r>
    </w:p>
    <w:p w14:paraId="5BB195E3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6CFFDBB" w14:textId="05668E3A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szavatolják, hogy a Nemzeti Iroda és/vagy az Unió jogosult a Projekt eredményeibe belefoglalt, előzetesen meglévő iparjogvédelmi és szellemi tulajdonjogok felhasználására. Hacsak a Különös Feltételek másként nem rendelkezik, ezeket az előzetesen meglévő jogokat ugyanazokra a célokra és a Projekt eredményeinek felhasználási jogaira alkalmazandó ugyanolyan feltételek mellett kell felhasználni.</w:t>
      </w:r>
    </w:p>
    <w:p w14:paraId="3445C7B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40BE769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Az eredmény Nemzeti Iroda és/vagy Unió általi nyilvánosságra hozatalakor a szerzői jog tulajdonosára vonatkozó tájékoztatást fel kell tüntetni. A szerzői jogra vonatkozó tájékoztatás a </w:t>
      </w:r>
      <w:r w:rsidRPr="001C72CD">
        <w:rPr>
          <w:rFonts w:ascii="Times New Roman" w:eastAsia="MingLiU" w:hAnsi="Times New Roman" w:cs="Times New Roman"/>
        </w:rPr>
        <w:lastRenderedPageBreak/>
        <w:t>következő: „</w:t>
      </w:r>
      <w:proofErr w:type="gramStart"/>
      <w:r w:rsidRPr="001C72CD">
        <w:rPr>
          <w:rFonts w:ascii="Times New Roman" w:eastAsia="MingLiU" w:hAnsi="Times New Roman" w:cs="Times New Roman"/>
        </w:rPr>
        <w:t>© –</w:t>
      </w:r>
      <w:proofErr w:type="gramEnd"/>
      <w:r w:rsidRPr="001C72CD">
        <w:rPr>
          <w:rFonts w:ascii="Times New Roman" w:eastAsia="MingLiU" w:hAnsi="Times New Roman" w:cs="Times New Roman"/>
        </w:rPr>
        <w:t xml:space="preserve"> év – a szerzői jogok tulajdonosának neve. Minden jog fenntartva. A – Nemzeti Iroda nevének feltüntetése - számára feltételek mellett engedélyezve.” vagy “</w:t>
      </w:r>
      <w:proofErr w:type="gramStart"/>
      <w:r w:rsidRPr="001C72CD">
        <w:rPr>
          <w:rFonts w:ascii="Times New Roman" w:eastAsia="MingLiU" w:hAnsi="Times New Roman" w:cs="Times New Roman"/>
        </w:rPr>
        <w:t>© –</w:t>
      </w:r>
      <w:proofErr w:type="gramEnd"/>
      <w:r w:rsidRPr="001C72CD">
        <w:rPr>
          <w:rFonts w:ascii="Times New Roman" w:eastAsia="MingLiU" w:hAnsi="Times New Roman" w:cs="Times New Roman"/>
        </w:rPr>
        <w:t xml:space="preserve"> év – a szerzői jogok tulajdonosának neve. Minden jog fenntartva. Az Európai Unió számára feltételek mellett engedélyezve.”.</w:t>
      </w:r>
    </w:p>
    <w:p w14:paraId="07B993DF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756A74B3" w14:textId="4A6AF9F2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 xml:space="preserve">II.9. CIKK – </w:t>
      </w:r>
      <w:proofErr w:type="gramStart"/>
      <w:r w:rsidR="00963DC6" w:rsidRPr="00AE5A45">
        <w:rPr>
          <w:rFonts w:hint="eastAsia"/>
          <w:b/>
          <w:caps/>
          <w:kern w:val="24"/>
        </w:rPr>
        <w:t>A</w:t>
      </w:r>
      <w:proofErr w:type="gramEnd"/>
      <w:r w:rsidR="00963DC6" w:rsidRPr="00AE5A45">
        <w:rPr>
          <w:b/>
          <w:caps/>
          <w:kern w:val="24"/>
        </w:rPr>
        <w:t xml:space="preserve"> projekt megval</w:t>
      </w:r>
      <w:r w:rsidR="00FB18D2">
        <w:rPr>
          <w:b/>
          <w:caps/>
          <w:kern w:val="24"/>
        </w:rPr>
        <w:t>ó</w:t>
      </w:r>
      <w:r w:rsidR="00963DC6" w:rsidRPr="00AE5A45">
        <w:rPr>
          <w:b/>
          <w:caps/>
          <w:kern w:val="24"/>
        </w:rPr>
        <w:t>s</w:t>
      </w:r>
      <w:r w:rsidR="00FB18D2">
        <w:rPr>
          <w:b/>
          <w:caps/>
          <w:kern w:val="24"/>
        </w:rPr>
        <w:t>í</w:t>
      </w:r>
      <w:r w:rsidR="00963DC6" w:rsidRPr="00AE5A45">
        <w:rPr>
          <w:b/>
          <w:caps/>
          <w:kern w:val="24"/>
        </w:rPr>
        <w:t>t</w:t>
      </w:r>
      <w:r w:rsidR="00963DC6" w:rsidRPr="00AE5A45">
        <w:rPr>
          <w:rFonts w:hint="eastAsia"/>
          <w:b/>
          <w:caps/>
          <w:kern w:val="24"/>
        </w:rPr>
        <w:t>á</w:t>
      </w:r>
      <w:r w:rsidR="00963DC6" w:rsidRPr="00AE5A45">
        <w:rPr>
          <w:b/>
          <w:caps/>
          <w:kern w:val="24"/>
        </w:rPr>
        <w:t>s</w:t>
      </w:r>
      <w:r w:rsidR="00963DC6" w:rsidRPr="00AE5A45">
        <w:rPr>
          <w:rFonts w:hint="eastAsia"/>
          <w:b/>
          <w:caps/>
          <w:kern w:val="24"/>
        </w:rPr>
        <w:t>á</w:t>
      </w:r>
      <w:r w:rsidR="00963DC6" w:rsidRPr="00AE5A45">
        <w:rPr>
          <w:b/>
          <w:caps/>
          <w:kern w:val="24"/>
        </w:rPr>
        <w:t>hoz sz</w:t>
      </w:r>
      <w:r w:rsidR="00FB18D2">
        <w:rPr>
          <w:b/>
          <w:caps/>
          <w:kern w:val="24"/>
        </w:rPr>
        <w:t>ü</w:t>
      </w:r>
      <w:r w:rsidR="00963DC6" w:rsidRPr="00AE5A45">
        <w:rPr>
          <w:b/>
          <w:caps/>
          <w:kern w:val="24"/>
        </w:rPr>
        <w:t>ks</w:t>
      </w:r>
      <w:r w:rsidR="00FB18D2">
        <w:rPr>
          <w:b/>
          <w:caps/>
          <w:kern w:val="24"/>
        </w:rPr>
        <w:t>é</w:t>
      </w:r>
      <w:r w:rsidR="00963DC6" w:rsidRPr="00AE5A45">
        <w:rPr>
          <w:b/>
          <w:caps/>
          <w:kern w:val="24"/>
        </w:rPr>
        <w:t>ges alv</w:t>
      </w:r>
      <w:r w:rsidR="00FB18D2">
        <w:rPr>
          <w:b/>
          <w:caps/>
          <w:kern w:val="24"/>
        </w:rPr>
        <w:t>á</w:t>
      </w:r>
      <w:r w:rsidR="00963DC6" w:rsidRPr="00AE5A45">
        <w:rPr>
          <w:b/>
          <w:caps/>
          <w:kern w:val="24"/>
        </w:rPr>
        <w:t>llalkoz</w:t>
      </w:r>
      <w:r w:rsidR="00FB18D2">
        <w:rPr>
          <w:b/>
          <w:caps/>
          <w:kern w:val="24"/>
        </w:rPr>
        <w:t>ó</w:t>
      </w:r>
      <w:r w:rsidR="00963DC6" w:rsidRPr="00AE5A45">
        <w:rPr>
          <w:b/>
          <w:caps/>
          <w:kern w:val="24"/>
        </w:rPr>
        <w:t>i tev</w:t>
      </w:r>
      <w:r w:rsidR="00FB18D2">
        <w:rPr>
          <w:b/>
          <w:caps/>
          <w:kern w:val="24"/>
        </w:rPr>
        <w:t>é</w:t>
      </w:r>
      <w:r w:rsidR="00963DC6" w:rsidRPr="00AE5A45">
        <w:rPr>
          <w:b/>
          <w:caps/>
          <w:kern w:val="24"/>
        </w:rPr>
        <w:t>kenys</w:t>
      </w:r>
      <w:r w:rsidR="00FB18D2">
        <w:rPr>
          <w:b/>
          <w:caps/>
          <w:kern w:val="24"/>
        </w:rPr>
        <w:t>é</w:t>
      </w:r>
      <w:r w:rsidR="00963DC6" w:rsidRPr="00AE5A45">
        <w:rPr>
          <w:b/>
          <w:caps/>
          <w:kern w:val="24"/>
        </w:rPr>
        <w:t>g kiszerz</w:t>
      </w:r>
      <w:r w:rsidR="00FB18D2">
        <w:rPr>
          <w:b/>
          <w:caps/>
          <w:kern w:val="24"/>
        </w:rPr>
        <w:t>ő</w:t>
      </w:r>
      <w:r w:rsidR="00963DC6" w:rsidRPr="00AE5A45">
        <w:rPr>
          <w:b/>
          <w:caps/>
          <w:kern w:val="24"/>
        </w:rPr>
        <w:t>d</w:t>
      </w:r>
      <w:r w:rsidR="00FB18D2">
        <w:rPr>
          <w:b/>
          <w:caps/>
          <w:kern w:val="24"/>
        </w:rPr>
        <w:t>é</w:t>
      </w:r>
      <w:r w:rsidR="00963DC6" w:rsidRPr="00AE5A45">
        <w:rPr>
          <w:b/>
          <w:caps/>
          <w:kern w:val="24"/>
        </w:rPr>
        <w:t>s</w:t>
      </w:r>
      <w:r w:rsidR="00FB18D2">
        <w:rPr>
          <w:b/>
          <w:caps/>
          <w:kern w:val="24"/>
        </w:rPr>
        <w:t>é</w:t>
      </w:r>
      <w:r w:rsidR="00963DC6" w:rsidRPr="00AE5A45">
        <w:rPr>
          <w:b/>
          <w:caps/>
          <w:kern w:val="24"/>
        </w:rPr>
        <w:t>re ir</w:t>
      </w:r>
      <w:r w:rsidR="00FB18D2">
        <w:rPr>
          <w:b/>
          <w:caps/>
          <w:kern w:val="24"/>
        </w:rPr>
        <w:t>á</w:t>
      </w:r>
      <w:r w:rsidR="00963DC6" w:rsidRPr="00AE5A45">
        <w:rPr>
          <w:b/>
          <w:caps/>
          <w:kern w:val="24"/>
        </w:rPr>
        <w:t>nyul</w:t>
      </w:r>
      <w:r w:rsidR="00FB18D2">
        <w:rPr>
          <w:b/>
          <w:caps/>
          <w:kern w:val="24"/>
        </w:rPr>
        <w:t>ó</w:t>
      </w:r>
      <w:r w:rsidR="00963DC6" w:rsidRPr="00AE5A45">
        <w:rPr>
          <w:b/>
          <w:caps/>
          <w:kern w:val="24"/>
        </w:rPr>
        <w:t xml:space="preserve"> elj</w:t>
      </w:r>
      <w:r w:rsidR="00FB18D2">
        <w:rPr>
          <w:b/>
          <w:caps/>
          <w:kern w:val="24"/>
        </w:rPr>
        <w:t>á</w:t>
      </w:r>
      <w:r w:rsidR="00963DC6" w:rsidRPr="00AE5A45">
        <w:rPr>
          <w:b/>
          <w:caps/>
          <w:kern w:val="24"/>
        </w:rPr>
        <w:t>r</w:t>
      </w:r>
      <w:r w:rsidR="00FB18D2">
        <w:rPr>
          <w:b/>
          <w:caps/>
          <w:kern w:val="24"/>
        </w:rPr>
        <w:t>á</w:t>
      </w:r>
      <w:r w:rsidR="00963DC6" w:rsidRPr="00AE5A45">
        <w:rPr>
          <w:b/>
          <w:caps/>
          <w:kern w:val="24"/>
        </w:rPr>
        <w:t>s</w:t>
      </w:r>
      <w:r w:rsidR="00B42DE7">
        <w:t xml:space="preserve"> </w:t>
      </w:r>
    </w:p>
    <w:p w14:paraId="100BFB0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36AAFDA9" w14:textId="5190473F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  <w:r w:rsidRPr="00AE5A45">
        <w:rPr>
          <w:rFonts w:ascii="Times New Roman" w:eastAsia="MingLiU" w:hAnsi="Times New Roman" w:cs="Times New Roman"/>
          <w:b/>
        </w:rPr>
        <w:t>II.9.1.</w:t>
      </w:r>
      <w:r w:rsidRPr="001C72CD">
        <w:rPr>
          <w:rFonts w:ascii="Times New Roman" w:eastAsia="MingLiU" w:hAnsi="Times New Roman" w:cs="Times New Roman"/>
        </w:rPr>
        <w:tab/>
        <w:t xml:space="preserve">Amennyiben a Projekt megvalósításához árubeszerzés, munkák elvégzése vagy szolgáltatásnyújtás szükséges,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az összességében legelőnyösebb ajánlat</w:t>
      </w:r>
      <w:r w:rsidR="00B42DE7">
        <w:rPr>
          <w:rFonts w:ascii="Times New Roman" w:eastAsia="MingLiU" w:hAnsi="Times New Roman" w:cs="Times New Roman"/>
        </w:rPr>
        <w:t>ot adóval</w:t>
      </w:r>
      <w:r w:rsidRPr="001C72CD">
        <w:rPr>
          <w:rFonts w:ascii="Times New Roman" w:eastAsia="MingLiU" w:hAnsi="Times New Roman" w:cs="Times New Roman"/>
        </w:rPr>
        <w:t xml:space="preserve"> vagy adott esetben a legalacsonyabb árat kínáló </w:t>
      </w:r>
      <w:r w:rsidR="005F21FE" w:rsidRPr="001C72CD">
        <w:rPr>
          <w:rFonts w:ascii="Times New Roman" w:eastAsia="MingLiU" w:hAnsi="Times New Roman" w:cs="Times New Roman"/>
        </w:rPr>
        <w:t>ajánlat</w:t>
      </w:r>
      <w:r w:rsidR="005F21FE">
        <w:rPr>
          <w:rFonts w:ascii="Times New Roman" w:eastAsia="MingLiU" w:hAnsi="Times New Roman" w:cs="Times New Roman"/>
        </w:rPr>
        <w:t>tevő</w:t>
      </w:r>
      <w:r w:rsidR="00B42DE7">
        <w:rPr>
          <w:rFonts w:ascii="Times New Roman" w:eastAsia="MingLiU" w:hAnsi="Times New Roman" w:cs="Times New Roman"/>
        </w:rPr>
        <w:t>vel kötik meg</w:t>
      </w:r>
      <w:r w:rsidR="005F21FE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a szerződést. Ennek során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kerülik az összeférhetetlenséget.</w:t>
      </w:r>
    </w:p>
    <w:p w14:paraId="58D2115D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0DF0F5E1" w14:textId="00FF4175" w:rsidR="001C72CD" w:rsidRPr="001C72CD" w:rsidRDefault="00B54E18" w:rsidP="001C72CD">
      <w:pPr>
        <w:ind w:left="709"/>
        <w:jc w:val="both"/>
        <w:rPr>
          <w:rFonts w:ascii="Times New Roman" w:eastAsia="MingLiU" w:hAnsi="Times New Roman" w:cs="Times New Roman"/>
        </w:rPr>
      </w:pPr>
      <w:proofErr w:type="gramStart"/>
      <w:r>
        <w:rPr>
          <w:rFonts w:ascii="Times New Roman" w:eastAsia="MingLiU" w:hAnsi="Times New Roman" w:cs="Times New Roman"/>
        </w:rPr>
        <w:t xml:space="preserve">Az építési beruházásra, az árubeszerzésre és a szolgáltatásnyújtásra irányuló közbeszerzésekről szóló, a 2004/18/EK irányelvet hatályon kívül helyező 2014. február 26-i 2014/24/EU európai parlamenti és tanácsi irányelv értelmében vett ajánlatkérőként, valamint a vízügyi, energiaipari, közlekedési és postai ágazatban történő közbeszerzésekről szóló, a 2004/17/EK irányelvet hatályon kívül helyező 2014. február 26-i 2014/25/EU európai parlamenti és tanácsi irányelv értelmében vett ajánlatkérőként eljáró </w:t>
      </w:r>
      <w:r w:rsidR="00753D24">
        <w:rPr>
          <w:rFonts w:ascii="Times New Roman" w:eastAsia="MingLiU" w:hAnsi="Times New Roman" w:cs="Times New Roman"/>
        </w:rPr>
        <w:t>Kedvezményezett</w:t>
      </w:r>
      <w:r>
        <w:rPr>
          <w:rFonts w:ascii="Times New Roman" w:eastAsia="MingLiU" w:hAnsi="Times New Roman" w:cs="Times New Roman"/>
        </w:rPr>
        <w:t>nek</w:t>
      </w:r>
      <w:r w:rsidRPr="00E81EAD">
        <w:rPr>
          <w:rFonts w:ascii="Times New Roman" w:eastAsia="MingLiU" w:hAnsi="Times New Roman" w:cs="Times New Roman"/>
          <w:b/>
        </w:rPr>
        <w:t xml:space="preserve"> </w:t>
      </w:r>
      <w:r>
        <w:rPr>
          <w:rFonts w:ascii="Times New Roman" w:eastAsia="MingLiU" w:hAnsi="Times New Roman" w:cs="Times New Roman"/>
        </w:rPr>
        <w:t>be kell tartania az alkalmazandó nemzeti közbeszerzési szabályokat.</w:t>
      </w:r>
      <w:proofErr w:type="gramEnd"/>
    </w:p>
    <w:p w14:paraId="70156B1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00BA2D99" w14:textId="18D41888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II.9.2.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 xml:space="preserve">A Projekt megvalósításáért és a Szerződés rendelkezéseinek betartásáért a felelősséget kizárólag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viselik.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biztosítják, hogy minden közbeszerzési szerződés tartalmazzon olyan kikötést, mely szerint a vállalkozó a Szerződés értelmében semmilyen joggal nem rendelkezik a Nemzeti Irodával szemben.</w:t>
      </w:r>
    </w:p>
    <w:p w14:paraId="0173EAC7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57027D81" w14:textId="1BBDD414" w:rsidR="001C72CD" w:rsidRPr="001C72CD" w:rsidRDefault="001C72CD" w:rsidP="001C72CD">
      <w:pPr>
        <w:ind w:left="709" w:hanging="709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II.9.3.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biztosítják, hogy a II.3</w:t>
      </w:r>
      <w:proofErr w:type="gramStart"/>
      <w:r w:rsidRPr="001C72CD">
        <w:rPr>
          <w:rFonts w:ascii="Times New Roman" w:eastAsia="MingLiU" w:hAnsi="Times New Roman" w:cs="Times New Roman"/>
        </w:rPr>
        <w:t>.,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II.4</w:t>
      </w:r>
      <w:r w:rsidR="0001368A" w:rsidRPr="001C72CD">
        <w:rPr>
          <w:rFonts w:ascii="Times New Roman" w:eastAsia="MingLiU" w:hAnsi="Times New Roman" w:cs="Times New Roman"/>
        </w:rPr>
        <w:t>,</w:t>
      </w:r>
      <w:r w:rsidRPr="001C72CD">
        <w:rPr>
          <w:rFonts w:ascii="Times New Roman" w:eastAsia="MingLiU" w:hAnsi="Times New Roman" w:cs="Times New Roman"/>
        </w:rPr>
        <w:t xml:space="preserve"> a II.5., a II.8., a II.20.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II.21.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értelmében </w:t>
      </w:r>
      <w:r w:rsidR="005F21FE">
        <w:rPr>
          <w:rFonts w:ascii="Times New Roman" w:eastAsia="MingLiU" w:hAnsi="Times New Roman" w:cs="Times New Roman"/>
        </w:rPr>
        <w:t xml:space="preserve">az </w:t>
      </w:r>
      <w:r w:rsidRPr="001C72CD">
        <w:rPr>
          <w:rFonts w:ascii="Times New Roman" w:eastAsia="MingLiU" w:hAnsi="Times New Roman" w:cs="Times New Roman"/>
        </w:rPr>
        <w:t>őket kötelező feltételek a vállalkozót is kötelezzék.</w:t>
      </w:r>
    </w:p>
    <w:p w14:paraId="15959F75" w14:textId="77777777" w:rsidR="001C72CD" w:rsidRPr="001C72CD" w:rsidRDefault="001C72CD" w:rsidP="001C72CD">
      <w:pPr>
        <w:ind w:left="709" w:hanging="709"/>
        <w:jc w:val="both"/>
        <w:rPr>
          <w:rFonts w:ascii="Times New Roman" w:hAnsi="Times New Roman" w:cs="Times New Roman"/>
        </w:rPr>
      </w:pPr>
    </w:p>
    <w:p w14:paraId="281311B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 xml:space="preserve">II.10. CIKK – </w:t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PROJEKT RÉSZÉT KÉPEZŐ FELADATOK KÖZREMŰKÖDŐI</w:t>
      </w:r>
      <w:r w:rsidRPr="001C72CD">
        <w:rPr>
          <w:rStyle w:val="Lbjegyzet-hivatkozs1"/>
          <w:rFonts w:ascii="Times New Roman" w:eastAsia="MingLiU" w:hAnsi="Times New Roman" w:cs="Times New Roman"/>
          <w:b/>
        </w:rPr>
        <w:footnoteReference w:id="1"/>
      </w:r>
      <w:r w:rsidRPr="001C72CD">
        <w:rPr>
          <w:rFonts w:ascii="Times New Roman" w:eastAsia="MingLiU" w:hAnsi="Times New Roman" w:cs="Times New Roman"/>
          <w:b/>
        </w:rPr>
        <w:t xml:space="preserve"> SZERZŐDÉSBE ADÁSA</w:t>
      </w:r>
    </w:p>
    <w:p w14:paraId="7E9B548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806779E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II.10.1.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 xml:space="preserve">A közreműködői szerződés a II.9.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értelmében vett olyan beszerzési szerződés, amely az I. sz. Mellékletben ismertetett Projekt részét képező feladatok harmadik fél általi megvalósítását szabályozza.</w:t>
      </w:r>
    </w:p>
    <w:p w14:paraId="1B27A146" w14:textId="77777777" w:rsidR="001C72CD" w:rsidRPr="001C72CD" w:rsidRDefault="001C72CD" w:rsidP="001C72CD">
      <w:pPr>
        <w:tabs>
          <w:tab w:val="left" w:pos="1418"/>
        </w:tabs>
        <w:ind w:left="709" w:hanging="709"/>
        <w:jc w:val="both"/>
        <w:rPr>
          <w:rFonts w:ascii="Times New Roman" w:eastAsia="MingLiU" w:hAnsi="Times New Roman" w:cs="Times New Roman"/>
          <w:b/>
          <w:lang w:eastAsia="hu-HU"/>
        </w:rPr>
      </w:pPr>
      <w:r w:rsidRPr="001C72CD">
        <w:rPr>
          <w:rFonts w:ascii="Times New Roman" w:eastAsia="MingLiU" w:hAnsi="Times New Roman" w:cs="Times New Roman"/>
        </w:rPr>
        <w:tab/>
      </w:r>
    </w:p>
    <w:p w14:paraId="5A62A8BC" w14:textId="5C7DBF5B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II.10.2.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a Projekt részét képező feladatok elvégzésére közreműködővel szerződhet</w:t>
      </w:r>
      <w:r w:rsidR="00F925D5">
        <w:rPr>
          <w:rFonts w:ascii="Times New Roman" w:eastAsia="MingLiU" w:hAnsi="Times New Roman" w:cs="Times New Roman"/>
        </w:rPr>
        <w:t>nek</w:t>
      </w:r>
      <w:r w:rsidRPr="001C72CD">
        <w:rPr>
          <w:rFonts w:ascii="Times New Roman" w:eastAsia="MingLiU" w:hAnsi="Times New Roman" w:cs="Times New Roman"/>
        </w:rPr>
        <w:t xml:space="preserve">, feltéve, hogy a II.9.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és a Különös Feltételekben meghatározott feltételeken túl teljesülnek a következő feltételek:</w:t>
      </w:r>
    </w:p>
    <w:p w14:paraId="15F017E1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36D0D593" w14:textId="77777777" w:rsidR="001C72CD" w:rsidRPr="001C72CD" w:rsidRDefault="001C72CD" w:rsidP="00673FAD">
      <w:pPr>
        <w:numPr>
          <w:ilvl w:val="0"/>
          <w:numId w:val="20"/>
        </w:numPr>
        <w:tabs>
          <w:tab w:val="clear" w:pos="720"/>
          <w:tab w:val="num" w:pos="1418"/>
        </w:tabs>
        <w:suppressAutoHyphens w:val="0"/>
        <w:snapToGrid w:val="0"/>
        <w:ind w:left="1418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közreműködői szerződés megkötése csak a Projekt egy korlátozott részének teljesítésére vonatkozik;</w:t>
      </w:r>
    </w:p>
    <w:p w14:paraId="468294A5" w14:textId="77777777" w:rsidR="001C72CD" w:rsidRPr="001C72CD" w:rsidRDefault="001C72CD" w:rsidP="00673FAD">
      <w:pPr>
        <w:numPr>
          <w:ilvl w:val="0"/>
          <w:numId w:val="20"/>
        </w:numPr>
        <w:tabs>
          <w:tab w:val="clear" w:pos="720"/>
          <w:tab w:val="num" w:pos="1418"/>
        </w:tabs>
        <w:suppressAutoHyphens w:val="0"/>
        <w:snapToGrid w:val="0"/>
        <w:ind w:left="1418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Projekt természetére és a Projekt megvalósításához szükséges eszközökre tekintettel a közreműködő bevonása indokolt;</w:t>
      </w:r>
    </w:p>
    <w:p w14:paraId="39B2B93F" w14:textId="77777777" w:rsidR="001C72CD" w:rsidRPr="001C72CD" w:rsidRDefault="001C72CD" w:rsidP="00673FAD">
      <w:pPr>
        <w:numPr>
          <w:ilvl w:val="0"/>
          <w:numId w:val="20"/>
        </w:numPr>
        <w:tabs>
          <w:tab w:val="clear" w:pos="720"/>
          <w:tab w:val="num" w:pos="1418"/>
        </w:tabs>
        <w:suppressAutoHyphens w:val="0"/>
        <w:snapToGrid w:val="0"/>
        <w:ind w:left="1418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közreműködői szerződés előzetes költségei egyértelműen azonosíthatók a II. sz. Mellékletben szereplő előzetes költségvetésben;</w:t>
      </w:r>
    </w:p>
    <w:p w14:paraId="0573F349" w14:textId="5F22F9D2" w:rsidR="001C72CD" w:rsidRPr="001C72CD" w:rsidRDefault="001C72CD" w:rsidP="00673FAD">
      <w:pPr>
        <w:numPr>
          <w:ilvl w:val="0"/>
          <w:numId w:val="20"/>
        </w:numPr>
        <w:tabs>
          <w:tab w:val="clear" w:pos="720"/>
          <w:tab w:val="num" w:pos="1418"/>
        </w:tabs>
        <w:suppressAutoHyphens w:val="0"/>
        <w:snapToGrid w:val="0"/>
        <w:ind w:left="1418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lastRenderedPageBreak/>
        <w:t xml:space="preserve">az I. sz. Mellékletben való rendelkezés hiányában a közreműködői szerződés megkötését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közli és azt a Nemzeti Iroda a II.11.2. cikkben foglaltakat nem érintve, jóváhagyja;</w:t>
      </w:r>
    </w:p>
    <w:p w14:paraId="2318D992" w14:textId="5BD6DF7A" w:rsidR="001C72CD" w:rsidRPr="00673FAD" w:rsidRDefault="001C72CD" w:rsidP="00673FAD">
      <w:pPr>
        <w:numPr>
          <w:ilvl w:val="0"/>
          <w:numId w:val="20"/>
        </w:numPr>
        <w:tabs>
          <w:tab w:val="clear" w:pos="720"/>
          <w:tab w:val="num" w:pos="360"/>
          <w:tab w:val="num" w:pos="1418"/>
        </w:tabs>
        <w:suppressAutoHyphens w:val="0"/>
        <w:snapToGrid w:val="0"/>
        <w:ind w:left="1418" w:hanging="567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biztosítják, hogy a II.7. cikk értelmében őket kötelező feltételek a közreműködőre is kötelezőek.</w:t>
      </w:r>
    </w:p>
    <w:p w14:paraId="0B5F82FE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6A3112A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 xml:space="preserve">II.11. CIKK – </w:t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SZERZŐDÉS MÓDOSÍTÁSA</w:t>
      </w:r>
    </w:p>
    <w:p w14:paraId="77A57C5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29FF01F" w14:textId="5D4844A1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II.11.1.</w:t>
      </w:r>
      <w:r w:rsidRPr="001C72CD">
        <w:rPr>
          <w:rFonts w:ascii="Times New Roman" w:eastAsia="MingLiU" w:hAnsi="Times New Roman" w:cs="Times New Roman"/>
        </w:rPr>
        <w:tab/>
      </w:r>
      <w:r w:rsidR="00F44BA4">
        <w:rPr>
          <w:rFonts w:ascii="Times New Roman" w:eastAsia="MingLiU" w:hAnsi="Times New Roman" w:cs="Times New Roman"/>
        </w:rPr>
        <w:t>Jelen</w:t>
      </w:r>
      <w:r w:rsidR="00F44BA4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Szerződés kizárólag írásban módosítható.</w:t>
      </w:r>
    </w:p>
    <w:p w14:paraId="6CCB98EB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59B67065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II.11.2.</w:t>
      </w:r>
      <w:r w:rsidRPr="001C72CD">
        <w:rPr>
          <w:rFonts w:ascii="Times New Roman" w:eastAsia="MingLiU" w:hAnsi="Times New Roman" w:cs="Times New Roman"/>
        </w:rPr>
        <w:tab/>
        <w:t>A módosításnak nem lehet célja vagy hatása olyan módosítások bevezetése a Szerződésbe, amelyek megkérdőjelezhetik a támogatást odaítélő határozatot, illetve a pályázók egyenlő bánásmódjának hiányát eredményezi.</w:t>
      </w:r>
    </w:p>
    <w:p w14:paraId="4702CACD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512AFAD4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II.11.3.</w:t>
      </w:r>
      <w:r w:rsidRPr="001C72CD">
        <w:rPr>
          <w:rFonts w:ascii="Times New Roman" w:eastAsia="MingLiU" w:hAnsi="Times New Roman" w:cs="Times New Roman"/>
        </w:rPr>
        <w:tab/>
        <w:t xml:space="preserve">A módosításra irányuló kérelmet kellően meg kell indokolni és a tervezett hatálybalépés előtt időben meg kell küldenie a másik félnek, de mindenképpen az I.2.2.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rögzített időszak vége előtt egy hónappal, kivéve a módosítást kérő fél által kellően megindokolt és a másik fél által elfogadott eseteket.</w:t>
      </w:r>
    </w:p>
    <w:p w14:paraId="78E5877B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188B6C2D" w14:textId="7B9C928F" w:rsidR="001C72CD" w:rsidRPr="001C72CD" w:rsidRDefault="001C72CD" w:rsidP="001C72CD">
      <w:pPr>
        <w:ind w:left="851" w:hanging="851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II.11.4.</w:t>
      </w:r>
      <w:r w:rsidRPr="001C72CD">
        <w:rPr>
          <w:rFonts w:ascii="Times New Roman" w:eastAsia="MingLiU" w:hAnsi="Times New Roman" w:cs="Times New Roman"/>
          <w:b/>
          <w:lang w:eastAsia="hu-HU"/>
        </w:rPr>
        <w:tab/>
      </w:r>
      <w:r w:rsidRPr="001C72CD">
        <w:rPr>
          <w:rFonts w:ascii="Times New Roman" w:eastAsia="MingLiU" w:hAnsi="Times New Roman" w:cs="Times New Roman"/>
          <w:lang w:eastAsia="hu-HU"/>
        </w:rPr>
        <w:t xml:space="preserve">A </w:t>
      </w:r>
      <w:r w:rsidR="00753D24">
        <w:rPr>
          <w:rFonts w:ascii="Times New Roman" w:eastAsia="MingLiU" w:hAnsi="Times New Roman" w:cs="Times New Roman"/>
          <w:lang w:eastAsia="hu-HU"/>
        </w:rPr>
        <w:t>Kedvezményezett</w:t>
      </w:r>
      <w:r w:rsidRPr="001C72CD">
        <w:rPr>
          <w:rFonts w:ascii="Times New Roman" w:eastAsia="MingLiU" w:hAnsi="Times New Roman" w:cs="Times New Roman"/>
          <w:lang w:eastAsia="hu-HU"/>
        </w:rPr>
        <w:t xml:space="preserve">ek nevében a </w:t>
      </w:r>
      <w:r w:rsidR="00753D24">
        <w:rPr>
          <w:rFonts w:ascii="Times New Roman" w:eastAsia="MingLiU" w:hAnsi="Times New Roman" w:cs="Times New Roman"/>
          <w:lang w:eastAsia="hu-HU"/>
        </w:rPr>
        <w:t>Koordinátor</w:t>
      </w:r>
      <w:r w:rsidRPr="001C72CD">
        <w:rPr>
          <w:rFonts w:ascii="Times New Roman" w:eastAsia="MingLiU" w:hAnsi="Times New Roman" w:cs="Times New Roman"/>
          <w:lang w:eastAsia="hu-HU"/>
        </w:rPr>
        <w:t xml:space="preserve"> nyújtja be a módosításra irányuló kérelmet. </w:t>
      </w:r>
    </w:p>
    <w:p w14:paraId="37C1C2CE" w14:textId="77777777" w:rsidR="001C72CD" w:rsidRPr="001C72CD" w:rsidRDefault="001C72CD" w:rsidP="001C72CD">
      <w:pPr>
        <w:ind w:left="851" w:hanging="851"/>
        <w:jc w:val="both"/>
        <w:rPr>
          <w:rFonts w:hint="eastAsia"/>
        </w:rPr>
      </w:pPr>
    </w:p>
    <w:p w14:paraId="1F5B251E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II.11.5.</w:t>
      </w:r>
      <w:r w:rsidRPr="001C72CD">
        <w:rPr>
          <w:rFonts w:ascii="Times New Roman" w:eastAsia="MingLiU" w:hAnsi="Times New Roman" w:cs="Times New Roman"/>
        </w:rPr>
        <w:tab/>
        <w:t>A módosítás azon a napon lép hatályba, amelyen az utoljára aláíró szerződő fél azt aláírja, vagy amelyen a módosításra irányuló kérelmet jóváhagyják.</w:t>
      </w:r>
    </w:p>
    <w:p w14:paraId="06AB9FEE" w14:textId="77777777" w:rsidR="001C72CD" w:rsidRPr="001C72CD" w:rsidRDefault="001C72CD" w:rsidP="001C72CD">
      <w:pPr>
        <w:ind w:left="851" w:firstLine="49"/>
        <w:jc w:val="both"/>
        <w:rPr>
          <w:rFonts w:ascii="Times New Roman" w:eastAsia="MingLiU" w:hAnsi="Times New Roman" w:cs="Times New Roman"/>
        </w:rPr>
      </w:pPr>
    </w:p>
    <w:p w14:paraId="01233180" w14:textId="77777777" w:rsidR="001C72CD" w:rsidRPr="001C72CD" w:rsidRDefault="001C72CD" w:rsidP="001C72CD">
      <w:pPr>
        <w:ind w:left="851"/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1C72CD">
        <w:rPr>
          <w:rFonts w:ascii="Times New Roman" w:eastAsia="MingLiU" w:hAnsi="Times New Roman" w:cs="Times New Roman"/>
        </w:rPr>
        <w:t>A módosítás a felek által közösen elfogadott naptól fogva alkalmazandó, illetve közösen elfogadott nap hiányában attól a naptól, amelyen a módosító szerződés hatályba lép.</w:t>
      </w:r>
    </w:p>
    <w:p w14:paraId="3E2EAC47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1F940327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  <w:lang w:eastAsia="en-GB"/>
        </w:rPr>
      </w:pPr>
    </w:p>
    <w:p w14:paraId="0C49A89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II.12. CIKK – KIFIZETÉSEKRE VONATKOZÓ IGÉNY ENGEDMÉNYEZÉSE HARMADIK SZEMÉLYRE</w:t>
      </w:r>
    </w:p>
    <w:p w14:paraId="00D47B6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28EBEC9" w14:textId="40AF7B26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II.12.1.</w:t>
      </w:r>
      <w:r w:rsidRPr="001C72CD">
        <w:rPr>
          <w:rFonts w:ascii="Times New Roman" w:eastAsia="MingLiU" w:hAnsi="Times New Roman" w:cs="Times New Roman"/>
        </w:rPr>
        <w:tab/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kifizetésre vonatkozó, a Nemzeti Irodával szemben fennálló igénye harmadik személyre nem engedményezhető, kivéve kellően indokolt esetekben, ha a helyzet ezt szükségessé teszi.</w:t>
      </w:r>
    </w:p>
    <w:p w14:paraId="693A10D7" w14:textId="77777777" w:rsidR="001C72CD" w:rsidRPr="001C72CD" w:rsidRDefault="001C72CD" w:rsidP="001C72CD">
      <w:pPr>
        <w:ind w:left="851"/>
        <w:jc w:val="both"/>
        <w:rPr>
          <w:rFonts w:ascii="Times New Roman" w:eastAsia="MingLiU" w:hAnsi="Times New Roman" w:cs="Times New Roman"/>
          <w:b/>
        </w:rPr>
      </w:pPr>
    </w:p>
    <w:p w14:paraId="73A4FC2B" w14:textId="22D62AD2" w:rsidR="001C72CD" w:rsidRPr="001C72CD" w:rsidRDefault="001C72CD" w:rsidP="001C72CD">
      <w:pPr>
        <w:ind w:left="851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Az engedményezés csak akkor érvényesíthető a Nemzeti Irodával szemben, ha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nevében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e</w:t>
      </w:r>
      <w:r w:rsidR="00BC2D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célból írásbeli</w:t>
      </w:r>
      <w:r w:rsidR="000D71D3">
        <w:rPr>
          <w:rFonts w:ascii="Times New Roman" w:eastAsia="MingLiU" w:hAnsi="Times New Roman" w:cs="Times New Roman"/>
        </w:rPr>
        <w:t>,</w:t>
      </w:r>
      <w:r w:rsidRPr="001C72CD">
        <w:rPr>
          <w:rFonts w:ascii="Times New Roman" w:eastAsia="MingLiU" w:hAnsi="Times New Roman" w:cs="Times New Roman"/>
        </w:rPr>
        <w:t xml:space="preserve"> indokolt kérelm</w:t>
      </w:r>
      <w:r w:rsidR="00BB67F9">
        <w:rPr>
          <w:rFonts w:ascii="Times New Roman" w:eastAsia="MingLiU" w:hAnsi="Times New Roman" w:cs="Times New Roman"/>
        </w:rPr>
        <w:t>et készít</w:t>
      </w:r>
      <w:r w:rsidRPr="001C72CD">
        <w:rPr>
          <w:rFonts w:ascii="Times New Roman" w:eastAsia="MingLiU" w:hAnsi="Times New Roman" w:cs="Times New Roman"/>
        </w:rPr>
        <w:t xml:space="preserve"> </w:t>
      </w:r>
      <w:r w:rsidR="00BB67F9">
        <w:rPr>
          <w:rFonts w:ascii="Times New Roman" w:eastAsia="MingLiU" w:hAnsi="Times New Roman" w:cs="Times New Roman"/>
        </w:rPr>
        <w:t>és azt</w:t>
      </w:r>
      <w:r w:rsidRPr="001C72CD">
        <w:rPr>
          <w:rFonts w:ascii="Times New Roman" w:eastAsia="MingLiU" w:hAnsi="Times New Roman" w:cs="Times New Roman"/>
        </w:rPr>
        <w:t xml:space="preserve"> a Nemzeti Iroda elfogadta. </w:t>
      </w:r>
      <w:r w:rsidR="00BB67F9">
        <w:rPr>
          <w:rFonts w:ascii="Times New Roman" w:eastAsia="MingLiU" w:hAnsi="Times New Roman" w:cs="Times New Roman"/>
        </w:rPr>
        <w:t>Ha a N</w:t>
      </w:r>
      <w:r w:rsidR="00761947">
        <w:rPr>
          <w:rFonts w:ascii="Times New Roman" w:eastAsia="MingLiU" w:hAnsi="Times New Roman" w:cs="Times New Roman"/>
        </w:rPr>
        <w:t xml:space="preserve">emzeti </w:t>
      </w:r>
      <w:r w:rsidR="00BB67F9">
        <w:rPr>
          <w:rFonts w:ascii="Times New Roman" w:eastAsia="MingLiU" w:hAnsi="Times New Roman" w:cs="Times New Roman"/>
        </w:rPr>
        <w:t>I</w:t>
      </w:r>
      <w:r w:rsidR="00761947">
        <w:rPr>
          <w:rFonts w:ascii="Times New Roman" w:eastAsia="MingLiU" w:hAnsi="Times New Roman" w:cs="Times New Roman"/>
        </w:rPr>
        <w:t>roda</w:t>
      </w:r>
      <w:r w:rsidR="00BB67F9">
        <w:rPr>
          <w:rFonts w:ascii="Times New Roman" w:eastAsia="MingLiU" w:hAnsi="Times New Roman" w:cs="Times New Roman"/>
        </w:rPr>
        <w:t xml:space="preserve"> a kérelmet nem fogadja el, vagy az abban foglaltakat a </w:t>
      </w:r>
      <w:r w:rsidR="00753D24">
        <w:rPr>
          <w:rFonts w:ascii="Times New Roman" w:eastAsia="MingLiU" w:hAnsi="Times New Roman" w:cs="Times New Roman"/>
        </w:rPr>
        <w:t>Kedvezményezett</w:t>
      </w:r>
      <w:r w:rsidR="00BB67F9">
        <w:rPr>
          <w:rFonts w:ascii="Times New Roman" w:eastAsia="MingLiU" w:hAnsi="Times New Roman" w:cs="Times New Roman"/>
        </w:rPr>
        <w:t xml:space="preserve"> nem tartja be, </w:t>
      </w:r>
      <w:r w:rsidRPr="001C72CD">
        <w:rPr>
          <w:rFonts w:ascii="Times New Roman" w:eastAsia="MingLiU" w:hAnsi="Times New Roman" w:cs="Times New Roman"/>
        </w:rPr>
        <w:t>az engedményezésnek a Nemzeti Irodára semmilyen jogi hatálya nincs.</w:t>
      </w:r>
    </w:p>
    <w:p w14:paraId="1B6AE553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EEC639C" w14:textId="05BDDA8B" w:rsidR="001C72CD" w:rsidRPr="001C72CD" w:rsidRDefault="001C72CD" w:rsidP="001C72CD">
      <w:pPr>
        <w:ind w:left="851" w:hanging="851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II.12.2.</w:t>
      </w:r>
      <w:r w:rsidRPr="001C72CD">
        <w:rPr>
          <w:rFonts w:ascii="Times New Roman" w:eastAsia="MingLiU" w:hAnsi="Times New Roman" w:cs="Times New Roman"/>
        </w:rPr>
        <w:tab/>
        <w:t xml:space="preserve">Az engedményezés semmilyen körülmények között nem mentesíti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eket a Nemzeti Irodával szemben fennálló kötelezettségeik alól.</w:t>
      </w:r>
    </w:p>
    <w:p w14:paraId="7DB65C4B" w14:textId="77777777" w:rsidR="001C72CD" w:rsidRPr="001C72CD" w:rsidRDefault="001C72CD" w:rsidP="001C72CD">
      <w:pPr>
        <w:jc w:val="both"/>
        <w:rPr>
          <w:rFonts w:hint="eastAsia"/>
        </w:rPr>
      </w:pPr>
    </w:p>
    <w:p w14:paraId="57FF969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>II.13. CIKK – VIS MAIOR</w:t>
      </w:r>
    </w:p>
    <w:p w14:paraId="0340131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4C2A2297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II.13.1.</w:t>
      </w:r>
      <w:r w:rsidRPr="001C72CD">
        <w:rPr>
          <w:rFonts w:ascii="Times New Roman" w:eastAsia="MingLiU" w:hAnsi="Times New Roman" w:cs="Times New Roman"/>
        </w:rPr>
        <w:tab/>
        <w:t xml:space="preserve">A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olyan előre nem látható és rendkívüli, a felek által nem befolyásolható helyzet vagy esemény, amely valamelyiküket meggátolja a Szerződésből eredő kötelezettségeik teljesítésében, és amely nem tulajdonítható a saját vagy közreműködőjük, kapcsolódó szervezeteik vagy a teljesítésben érintett harmadik személyek hibájának vagy gondatlanságának, és amely kellő gondossággal eljárva sem lehetett volna elkerülhető. Nem lehet </w:t>
      </w:r>
      <w:r w:rsidRPr="001C72CD">
        <w:rPr>
          <w:rFonts w:ascii="Times New Roman" w:eastAsia="MingLiU" w:hAnsi="Times New Roman" w:cs="Times New Roman"/>
          <w:i/>
        </w:rPr>
        <w:t>vis maiorra</w:t>
      </w:r>
      <w:r w:rsidRPr="001C72CD">
        <w:rPr>
          <w:rFonts w:ascii="Times New Roman" w:eastAsia="MingLiU" w:hAnsi="Times New Roman" w:cs="Times New Roman"/>
        </w:rPr>
        <w:t xml:space="preserve"> hivatkozni szolgáltatás nem-teljesítése, az eszközök vagy az </w:t>
      </w:r>
      <w:r w:rsidRPr="001C72CD">
        <w:rPr>
          <w:rFonts w:ascii="Times New Roman" w:eastAsia="MingLiU" w:hAnsi="Times New Roman" w:cs="Times New Roman"/>
        </w:rPr>
        <w:lastRenderedPageBreak/>
        <w:t>anyagok hibái, ezek késedelmes rendelkezésre bocsátása (</w:t>
      </w:r>
      <w:proofErr w:type="gramStart"/>
      <w:r w:rsidRPr="001C72CD">
        <w:rPr>
          <w:rFonts w:ascii="Times New Roman" w:eastAsia="MingLiU" w:hAnsi="Times New Roman" w:cs="Times New Roman"/>
        </w:rPr>
        <w:t>hacsak</w:t>
      </w:r>
      <w:proofErr w:type="gramEnd"/>
      <w:r w:rsidRPr="001C72CD">
        <w:rPr>
          <w:rFonts w:ascii="Times New Roman" w:eastAsia="MingLiU" w:hAnsi="Times New Roman" w:cs="Times New Roman"/>
        </w:rPr>
        <w:t xml:space="preserve"> ezek közvetlenül egy elismert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esetéből származnak), valamint munkaügyi viták, sztrájkok, illetve pénzügyi nehézségek esetén.</w:t>
      </w:r>
    </w:p>
    <w:p w14:paraId="077DD9A5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021350CF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II.13.2.</w:t>
      </w:r>
      <w:r w:rsidRPr="001C72CD">
        <w:rPr>
          <w:rFonts w:ascii="Times New Roman" w:eastAsia="MingLiU" w:hAnsi="Times New Roman" w:cs="Times New Roman"/>
        </w:rPr>
        <w:tab/>
        <w:t xml:space="preserve">Ha valamelyik fél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helyzettel szembesül, arról haladéktalanul értesíti a másik felet, a helyzet jellegének, valószínű időtartamának és előre látható hatásainak feltüntetésével.</w:t>
      </w:r>
    </w:p>
    <w:p w14:paraId="3A0FBBB7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08A11CE6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II.13.3.</w:t>
      </w:r>
      <w:r w:rsidRPr="001C72CD">
        <w:rPr>
          <w:rFonts w:ascii="Times New Roman" w:eastAsia="MingLiU" w:hAnsi="Times New Roman" w:cs="Times New Roman"/>
        </w:rPr>
        <w:tab/>
        <w:t xml:space="preserve">A felek minden szükséges intézkedést megtesznek a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következtében keletkező károk korlátozása érdekében.</w:t>
      </w:r>
      <w:r w:rsidRPr="001C72CD">
        <w:rPr>
          <w:rFonts w:ascii="Times New Roman" w:eastAsia="MingLiU" w:hAnsi="Times New Roman" w:cs="Times New Roman"/>
          <w:i/>
        </w:rPr>
        <w:t xml:space="preserve"> </w:t>
      </w:r>
      <w:r w:rsidRPr="001C72CD">
        <w:rPr>
          <w:rFonts w:ascii="Times New Roman" w:eastAsia="MingLiU" w:hAnsi="Times New Roman" w:cs="Times New Roman"/>
        </w:rPr>
        <w:t>Minden tőlük telhetőt megtesznek, hogy a lehető leghamarabb folytathassák a Projekt megvalósítását.</w:t>
      </w:r>
    </w:p>
    <w:p w14:paraId="27DE5DA0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18BA9433" w14:textId="77777777" w:rsidR="001C72CD" w:rsidRPr="001C72CD" w:rsidRDefault="001C72CD" w:rsidP="001C72CD">
      <w:pPr>
        <w:ind w:left="851" w:hanging="851"/>
        <w:jc w:val="both"/>
        <w:rPr>
          <w:rFonts w:eastAsia="MingLiU" w:cs="Times New Roman" w:hint="eastAsia"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II.13.4.</w:t>
      </w:r>
      <w:r w:rsidRPr="001C72CD">
        <w:rPr>
          <w:rFonts w:ascii="Times New Roman" w:eastAsia="MingLiU" w:hAnsi="Times New Roman" w:cs="Times New Roman"/>
        </w:rPr>
        <w:tab/>
        <w:t xml:space="preserve">Nem vonható felelősségre a </w:t>
      </w:r>
      <w:r w:rsidRPr="001C72CD">
        <w:rPr>
          <w:rFonts w:ascii="Times New Roman" w:eastAsia="MingLiU" w:hAnsi="Times New Roman" w:cs="Times New Roman"/>
          <w:i/>
        </w:rPr>
        <w:t>vis maiorral</w:t>
      </w:r>
      <w:r w:rsidRPr="001C72CD">
        <w:rPr>
          <w:rFonts w:ascii="Times New Roman" w:eastAsia="MingLiU" w:hAnsi="Times New Roman" w:cs="Times New Roman"/>
        </w:rPr>
        <w:t xml:space="preserve"> szembesülő fél a Szerződésből eredő kötelezettségei megszegéséért, amennyiben azok teljesítésében a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akadályozta meg.</w:t>
      </w:r>
    </w:p>
    <w:p w14:paraId="48D43089" w14:textId="77777777" w:rsidR="001C72CD" w:rsidRPr="001C72CD" w:rsidRDefault="001C72CD" w:rsidP="001C72CD">
      <w:pPr>
        <w:jc w:val="both"/>
        <w:rPr>
          <w:rFonts w:eastAsia="MingLiU" w:cs="Times New Roman" w:hint="eastAsia"/>
          <w:lang w:eastAsia="en-GB"/>
        </w:rPr>
      </w:pPr>
    </w:p>
    <w:p w14:paraId="0F56C09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 xml:space="preserve">II.14. CIKK – </w:t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PROJEKT MEGVALÓSÍTÁSÁNAK FELFÜGGESZTÉSE</w:t>
      </w:r>
    </w:p>
    <w:p w14:paraId="0E279CB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0B3672E" w14:textId="5F75C642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II.14.1.</w:t>
      </w:r>
      <w:r w:rsidRPr="001C72CD">
        <w:rPr>
          <w:rFonts w:ascii="Times New Roman" w:eastAsia="MingLiU" w:hAnsi="Times New Roman" w:cs="Times New Roman"/>
          <w:b/>
        </w:rPr>
        <w:tab/>
        <w:t xml:space="preserve">A megvalósítás felfüggesztése a </w:t>
      </w:r>
      <w:r w:rsidR="00753D24">
        <w:rPr>
          <w:rFonts w:ascii="Times New Roman" w:eastAsia="MingLiU" w:hAnsi="Times New Roman" w:cs="Times New Roman"/>
          <w:b/>
        </w:rPr>
        <w:t>Kedvezményezett</w:t>
      </w:r>
      <w:r w:rsidRPr="001C72CD">
        <w:rPr>
          <w:rFonts w:ascii="Times New Roman" w:eastAsia="MingLiU" w:hAnsi="Times New Roman" w:cs="Times New Roman"/>
          <w:b/>
        </w:rPr>
        <w:t>ek részéről</w:t>
      </w:r>
    </w:p>
    <w:p w14:paraId="1D8A159F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556C3A4B" w14:textId="09149AE6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  <w:u w:val="single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nevében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felfüggesztheti a Projekt, illetve bármely részének megvalósítását, amennyiben a megvalósítás rendkívüli körülmények, különösen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esete miatt lehetetlenné vagy túlságosan nehézzé válik.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erről haladéktalanul, a szükséges indokok és részletek ismertetése, valamint a </w:t>
      </w:r>
      <w:r w:rsidR="00F925D5">
        <w:rPr>
          <w:rFonts w:ascii="Times New Roman" w:eastAsia="MingLiU" w:hAnsi="Times New Roman" w:cs="Times New Roman"/>
        </w:rPr>
        <w:t>Projekt</w:t>
      </w:r>
      <w:r w:rsidR="00F925D5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folytatás</w:t>
      </w:r>
      <w:r w:rsidR="00B40B07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</w:rPr>
        <w:t xml:space="preserve"> várható időpontjának megjelölése mellett értesíti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>t.</w:t>
      </w:r>
    </w:p>
    <w:p w14:paraId="34053EA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  <w:u w:val="single"/>
        </w:rPr>
      </w:pPr>
    </w:p>
    <w:p w14:paraId="4841DD6B" w14:textId="361308DE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Amint a körülmények lehetővé teszik a Projekt megvalósításának folytatását,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erről haladéktalanul értesíti a Nemzeti Irodát, és benyújtja a szerződés módosítására vonatkozóan a II.14.3.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előírt kérelmet, kivéve, ha a Szerződés, vagy valamelyik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Projektbeli részvétele a II.15.1.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II.15.2. </w:t>
      </w:r>
      <w:proofErr w:type="gramStart"/>
      <w:r w:rsidRPr="001C72CD">
        <w:rPr>
          <w:rFonts w:ascii="Times New Roman" w:eastAsia="MingLiU" w:hAnsi="Times New Roman" w:cs="Times New Roman"/>
        </w:rPr>
        <w:t>cikkeinek</w:t>
      </w:r>
      <w:proofErr w:type="gramEnd"/>
      <w:r w:rsidRPr="001C72CD">
        <w:rPr>
          <w:rFonts w:ascii="Times New Roman" w:eastAsia="MingLiU" w:hAnsi="Times New Roman" w:cs="Times New Roman"/>
        </w:rPr>
        <w:t xml:space="preserve">, vagy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 vagy d) pontjának megfelelően megszűnik.</w:t>
      </w:r>
    </w:p>
    <w:p w14:paraId="21D82DA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D5C736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II.14.2.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A megvalósítás felfüggesztése a Nemzeti Iroda részéről</w:t>
      </w:r>
    </w:p>
    <w:p w14:paraId="5EC4FDE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64E6B80" w14:textId="77777777" w:rsidR="001C72CD" w:rsidRPr="001C72CD" w:rsidRDefault="001C72CD" w:rsidP="001C72CD">
      <w:pPr>
        <w:tabs>
          <w:tab w:val="left" w:pos="2268"/>
        </w:tabs>
        <w:ind w:left="1134" w:hanging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II.14.2.1.</w:t>
      </w:r>
      <w:r w:rsidRPr="001C72CD">
        <w:rPr>
          <w:rFonts w:ascii="Times New Roman" w:eastAsia="MingLiU" w:hAnsi="Times New Roman" w:cs="Times New Roman"/>
        </w:rPr>
        <w:tab/>
        <w:t>A Nemzeti Iroda felfüggesztheti a Projekt, illetve annak bármely része megvalósítását a következő esetekben:</w:t>
      </w:r>
    </w:p>
    <w:p w14:paraId="497EF7C0" w14:textId="77777777" w:rsidR="001C72CD" w:rsidRPr="001C72CD" w:rsidRDefault="001C72CD" w:rsidP="001C72CD">
      <w:pPr>
        <w:ind w:left="1418" w:hanging="1418"/>
        <w:jc w:val="both"/>
        <w:rPr>
          <w:rFonts w:ascii="Times New Roman" w:eastAsia="MingLiU" w:hAnsi="Times New Roman" w:cs="Times New Roman"/>
        </w:rPr>
      </w:pPr>
    </w:p>
    <w:p w14:paraId="26F349F5" w14:textId="6C36E05A" w:rsidR="001C72CD" w:rsidRPr="001C72CD" w:rsidRDefault="001C72CD" w:rsidP="001C7D58">
      <w:pPr>
        <w:numPr>
          <w:ilvl w:val="0"/>
          <w:numId w:val="21"/>
        </w:numPr>
        <w:tabs>
          <w:tab w:val="left" w:pos="1701"/>
        </w:tabs>
        <w:suppressAutoHyphens w:val="0"/>
        <w:snapToGrid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ha a Nemzeti Irodának bizonyítéka van arról, hogy a </w:t>
      </w:r>
      <w:r w:rsidR="007C41A2">
        <w:rPr>
          <w:rFonts w:ascii="Times New Roman" w:eastAsia="MingLiU" w:hAnsi="Times New Roman" w:cs="Times New Roman"/>
        </w:rPr>
        <w:t>pályázati folyamat</w:t>
      </w:r>
      <w:r w:rsidRPr="001C72CD">
        <w:rPr>
          <w:rFonts w:ascii="Times New Roman" w:eastAsia="MingLiU" w:hAnsi="Times New Roman" w:cs="Times New Roman"/>
        </w:rPr>
        <w:t xml:space="preserve">, illetve a Szerződés teljesítése során az egyik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lényeges hibát, szabálytalanságot vagy csalást követett el, illetve ha az egyik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nem teljesíti a Szerződésből eredő kötelezettségeit;</w:t>
      </w:r>
    </w:p>
    <w:p w14:paraId="5E69013C" w14:textId="77777777" w:rsidR="001C72CD" w:rsidRPr="001C72CD" w:rsidRDefault="001C72CD" w:rsidP="001C72CD">
      <w:pPr>
        <w:ind w:left="1418" w:hanging="1418"/>
        <w:jc w:val="both"/>
        <w:rPr>
          <w:rFonts w:ascii="Times New Roman" w:eastAsia="MingLiU" w:hAnsi="Times New Roman" w:cs="Times New Roman"/>
        </w:rPr>
      </w:pPr>
    </w:p>
    <w:p w14:paraId="7D6154B4" w14:textId="6FD0FF23" w:rsidR="001C72CD" w:rsidRPr="001C72CD" w:rsidRDefault="001C72CD" w:rsidP="001C7D58">
      <w:pPr>
        <w:numPr>
          <w:ilvl w:val="0"/>
          <w:numId w:val="21"/>
        </w:numPr>
        <w:tabs>
          <w:tab w:val="left" w:pos="1701"/>
        </w:tabs>
        <w:suppressAutoHyphens w:val="0"/>
        <w:snapToGrid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ha a Nemzeti Irodában felmerül a gyanú, hogy a </w:t>
      </w:r>
      <w:r w:rsidR="007C41A2">
        <w:rPr>
          <w:rFonts w:ascii="Times New Roman" w:eastAsia="MingLiU" w:hAnsi="Times New Roman" w:cs="Times New Roman"/>
        </w:rPr>
        <w:t>pályázati folyamat</w:t>
      </w:r>
      <w:r w:rsidRPr="001C72CD">
        <w:rPr>
          <w:rFonts w:ascii="Times New Roman" w:eastAsia="MingLiU" w:hAnsi="Times New Roman" w:cs="Times New Roman"/>
        </w:rPr>
        <w:t xml:space="preserve"> vagy a Szerződés teljesítése során az egyik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lényeges hibát, szabálytalanságot, csalást vagy kötelezettségszegést követett el, amelyek tényleges megtörténtét a Nemzeti Irodának ellenőrizni</w:t>
      </w:r>
      <w:r w:rsidR="00BC2DCD">
        <w:rPr>
          <w:rFonts w:ascii="Times New Roman" w:eastAsia="MingLiU" w:hAnsi="Times New Roman" w:cs="Times New Roman"/>
        </w:rPr>
        <w:t>e</w:t>
      </w:r>
      <w:r w:rsidRPr="001C72CD">
        <w:rPr>
          <w:rFonts w:ascii="Times New Roman" w:eastAsia="MingLiU" w:hAnsi="Times New Roman" w:cs="Times New Roman"/>
        </w:rPr>
        <w:t xml:space="preserve"> kell.</w:t>
      </w:r>
    </w:p>
    <w:p w14:paraId="19FB6B8A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5D594135" w14:textId="1256AF10" w:rsidR="001C72CD" w:rsidRPr="001C72CD" w:rsidRDefault="001C72CD" w:rsidP="001C72CD">
      <w:pPr>
        <w:tabs>
          <w:tab w:val="left" w:pos="2268"/>
        </w:tabs>
        <w:ind w:left="1134" w:hanging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II.14.2.2.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 xml:space="preserve">A megvalósítás felfüggesztését megelőzően a Nemzeti Iroda hivatalosan értesíti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t a felfüggesztésre irányuló szándékáról</w:t>
      </w:r>
      <w:r w:rsidR="00801FA6">
        <w:rPr>
          <w:rFonts w:ascii="Times New Roman" w:eastAsia="MingLiU" w:hAnsi="Times New Roman" w:cs="Times New Roman"/>
        </w:rPr>
        <w:t>,</w:t>
      </w:r>
      <w:r w:rsidRPr="001C72CD">
        <w:rPr>
          <w:rFonts w:ascii="Times New Roman" w:eastAsia="MingLiU" w:hAnsi="Times New Roman" w:cs="Times New Roman"/>
        </w:rPr>
        <w:t xml:space="preserve"> és megadja ennek okait, valamint a II.14.2.1.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a) pontjában említett esetekben a magvalósítás folytatásához szükséges feltételeket.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az értesítés kézhezvételétől számított 30 napon belül észrevételeket tehet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nevében.</w:t>
      </w:r>
    </w:p>
    <w:p w14:paraId="4427714F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3832C27C" w14:textId="1CAFACCC" w:rsidR="001C72CD" w:rsidRPr="001C72CD" w:rsidRDefault="001C72CD" w:rsidP="001C72CD">
      <w:pPr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lastRenderedPageBreak/>
        <w:t xml:space="preserve">Amennyiben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által benyújtott észrevételek vizsgálatát követően a Nemzeti Iroda a felfüggesztési eljárás </w:t>
      </w:r>
      <w:r w:rsidR="00F876E6">
        <w:rPr>
          <w:rFonts w:ascii="Times New Roman" w:eastAsia="MingLiU" w:hAnsi="Times New Roman" w:cs="Times New Roman"/>
        </w:rPr>
        <w:t>megszüntetése</w:t>
      </w:r>
      <w:r w:rsidRPr="001C72CD">
        <w:rPr>
          <w:rFonts w:ascii="Times New Roman" w:eastAsia="MingLiU" w:hAnsi="Times New Roman" w:cs="Times New Roman"/>
        </w:rPr>
        <w:t xml:space="preserve"> mellett dönt, arról hivatalosan értesíti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t.</w:t>
      </w:r>
    </w:p>
    <w:p w14:paraId="0E5BE046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75B78D02" w14:textId="1967127C" w:rsidR="001C72CD" w:rsidRPr="001C72CD" w:rsidRDefault="001C72CD" w:rsidP="001C72CD">
      <w:pPr>
        <w:ind w:left="1134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Amennyiben nem nyújtottak be észrevételeket, vagy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által benyújtott észrevételek ellenére a Nemzeti Iroda a felfüggesztési eljárás folytatása mellett dönt, a Nemzeti Iroda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hivatalos értesítésé</w:t>
      </w:r>
      <w:r w:rsidR="00F876E6">
        <w:rPr>
          <w:rFonts w:ascii="Times New Roman" w:eastAsia="MingLiU" w:hAnsi="Times New Roman" w:cs="Times New Roman"/>
        </w:rPr>
        <w:t>t követően</w:t>
      </w:r>
      <w:r w:rsidRPr="001C72CD">
        <w:rPr>
          <w:rFonts w:ascii="Times New Roman" w:eastAsia="MingLiU" w:hAnsi="Times New Roman" w:cs="Times New Roman"/>
        </w:rPr>
        <w:t xml:space="preserve"> felfüggesztheti a megvalósítást, megadva a felfüggesztés okait, valamint a II.14.2.1.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a) pontjában említett esetekben a végrehajtás folytatására vonatkozó végleges feltételeket, illetve a II.14.2.1.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b) pontjában említett esetekben a szükséges ellenőrzés befejezésének várható időpontját.</w:t>
      </w:r>
    </w:p>
    <w:p w14:paraId="1DA96CAE" w14:textId="77777777" w:rsidR="001C72CD" w:rsidRPr="001C72CD" w:rsidRDefault="001C72CD" w:rsidP="001C72CD">
      <w:pPr>
        <w:ind w:left="1134" w:hanging="1134"/>
        <w:jc w:val="both"/>
        <w:rPr>
          <w:rFonts w:ascii="Times New Roman" w:eastAsia="Times New Roman" w:hAnsi="Times New Roman" w:cs="Times New Roman"/>
          <w:lang w:eastAsia="en-GB"/>
        </w:rPr>
      </w:pPr>
    </w:p>
    <w:p w14:paraId="07BB18DF" w14:textId="383378B6" w:rsidR="001C72CD" w:rsidRPr="001C72CD" w:rsidRDefault="001C72CD" w:rsidP="001C72CD">
      <w:pPr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haladéktalanul tájékoztatja a többi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et. A felfüggesztés </w:t>
      </w:r>
      <w:r w:rsidR="00853536" w:rsidRPr="001C72CD">
        <w:rPr>
          <w:rFonts w:ascii="Times New Roman" w:eastAsia="MingLiU" w:hAnsi="Times New Roman" w:cs="Times New Roman"/>
        </w:rPr>
        <w:t xml:space="preserve">öt naptári nappal </w:t>
      </w:r>
      <w:r w:rsidR="00853536">
        <w:rPr>
          <w:rFonts w:ascii="Times New Roman" w:eastAsia="MingLiU" w:hAnsi="Times New Roman" w:cs="Times New Roman"/>
        </w:rPr>
        <w:t xml:space="preserve">azután </w:t>
      </w:r>
      <w:r w:rsidR="00853536" w:rsidRPr="001C72CD">
        <w:rPr>
          <w:rFonts w:ascii="Times New Roman" w:eastAsia="MingLiU" w:hAnsi="Times New Roman" w:cs="Times New Roman"/>
        </w:rPr>
        <w:t>lép hatályba</w:t>
      </w:r>
      <w:r w:rsidR="00853536">
        <w:rPr>
          <w:rFonts w:ascii="Times New Roman" w:eastAsia="MingLiU" w:hAnsi="Times New Roman" w:cs="Times New Roman"/>
        </w:rPr>
        <w:t xml:space="preserve"> hogy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</w:t>
      </w:r>
      <w:r w:rsidR="00853536">
        <w:rPr>
          <w:rFonts w:ascii="Times New Roman" w:eastAsia="MingLiU" w:hAnsi="Times New Roman" w:cs="Times New Roman"/>
        </w:rPr>
        <w:t xml:space="preserve">az </w:t>
      </w:r>
      <w:r w:rsidR="00853536" w:rsidRPr="001C72CD">
        <w:rPr>
          <w:rFonts w:ascii="Times New Roman" w:eastAsia="MingLiU" w:hAnsi="Times New Roman" w:cs="Times New Roman"/>
        </w:rPr>
        <w:t>értesítés</w:t>
      </w:r>
      <w:r w:rsidR="00853536">
        <w:rPr>
          <w:rFonts w:ascii="Times New Roman" w:eastAsia="MingLiU" w:hAnsi="Times New Roman" w:cs="Times New Roman"/>
        </w:rPr>
        <w:t>t</w:t>
      </w:r>
      <w:r w:rsidR="00853536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kézhez</w:t>
      </w:r>
      <w:r w:rsidR="00853536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v</w:t>
      </w:r>
      <w:r w:rsidR="00853536">
        <w:rPr>
          <w:rFonts w:ascii="Times New Roman" w:eastAsia="MingLiU" w:hAnsi="Times New Roman" w:cs="Times New Roman"/>
        </w:rPr>
        <w:t>e</w:t>
      </w:r>
      <w:r w:rsidRPr="001C72CD">
        <w:rPr>
          <w:rFonts w:ascii="Times New Roman" w:eastAsia="MingLiU" w:hAnsi="Times New Roman" w:cs="Times New Roman"/>
        </w:rPr>
        <w:t>t</w:t>
      </w:r>
      <w:r w:rsidR="00853536">
        <w:rPr>
          <w:rFonts w:ascii="Times New Roman" w:eastAsia="MingLiU" w:hAnsi="Times New Roman" w:cs="Times New Roman"/>
        </w:rPr>
        <w:t>t</w:t>
      </w:r>
      <w:r w:rsidRPr="001C72CD">
        <w:rPr>
          <w:rFonts w:ascii="Times New Roman" w:eastAsia="MingLiU" w:hAnsi="Times New Roman" w:cs="Times New Roman"/>
        </w:rPr>
        <w:t>e, vagy az értesítésben meghatározott későbbi időpontban.</w:t>
      </w:r>
    </w:p>
    <w:p w14:paraId="2FB5C555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6B6008B2" w14:textId="29AAABF8" w:rsidR="001C72CD" w:rsidRPr="001C72CD" w:rsidRDefault="001C72CD" w:rsidP="001C72CD">
      <w:pPr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megvalósítás folytatása érdekében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törekszenek arra, hogy a lehető leghamarabb teljesítsék a közölt feltételeket, és tájékoztatják a Nemzeti Irodát az e tekintetben elért előrehaladásról.</w:t>
      </w:r>
    </w:p>
    <w:p w14:paraId="5E3A850E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060F559D" w14:textId="3377AEBB" w:rsidR="001C72CD" w:rsidRPr="001C72CD" w:rsidRDefault="001C72CD" w:rsidP="001C72CD">
      <w:pPr>
        <w:ind w:left="1134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Amint a Nemzeti Iroda úgy ítéli meg, hogy a megvalósítás folytatásához szükséges feltételek teljesültek, illetve lefolytatták a szükséges ellenőrzést, a helyszíni ellenőrzéseket is ideértve, erről hivatalosan értesíti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t, és felkéri, hogy nyújtsa be a Szerződés módosítására vonatkozóan a II.14.3.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előírt kérelmet, kivéve, ha a Szerződés, vagy valamelyik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Projektbeli részvétele a II.15.1.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II.15.2. </w:t>
      </w:r>
      <w:proofErr w:type="gramStart"/>
      <w:r w:rsidRPr="001C72CD">
        <w:rPr>
          <w:rFonts w:ascii="Times New Roman" w:eastAsia="MingLiU" w:hAnsi="Times New Roman" w:cs="Times New Roman"/>
        </w:rPr>
        <w:t>cikkeinek</w:t>
      </w:r>
      <w:proofErr w:type="gramEnd"/>
      <w:r w:rsidRPr="001C72CD">
        <w:rPr>
          <w:rFonts w:ascii="Times New Roman" w:eastAsia="MingLiU" w:hAnsi="Times New Roman" w:cs="Times New Roman"/>
        </w:rPr>
        <w:t xml:space="preserve">, vagy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 vagy i) pontjának megfelelően megszűnik.</w:t>
      </w:r>
    </w:p>
    <w:p w14:paraId="54B37927" w14:textId="77777777" w:rsidR="001C72CD" w:rsidRPr="001C72CD" w:rsidRDefault="001C72CD" w:rsidP="001C72CD">
      <w:pPr>
        <w:ind w:left="851"/>
        <w:jc w:val="both"/>
        <w:rPr>
          <w:rFonts w:ascii="Times New Roman" w:eastAsia="Times New Roman" w:hAnsi="Times New Roman" w:cs="Times New Roman"/>
          <w:lang w:eastAsia="en-GB"/>
        </w:rPr>
      </w:pPr>
    </w:p>
    <w:p w14:paraId="043BA71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II.14.3.</w:t>
      </w:r>
      <w:r w:rsidRPr="001C72CD">
        <w:rPr>
          <w:rFonts w:ascii="Times New Roman" w:eastAsia="MingLiU" w:hAnsi="Times New Roman" w:cs="Times New Roman"/>
          <w:b/>
        </w:rPr>
        <w:tab/>
        <w:t>A felfüggesztés következményei</w:t>
      </w:r>
    </w:p>
    <w:p w14:paraId="7F85A944" w14:textId="77777777" w:rsidR="001C72CD" w:rsidRPr="001C72CD" w:rsidRDefault="001C72CD" w:rsidP="001C72CD">
      <w:pPr>
        <w:ind w:left="851"/>
        <w:jc w:val="both"/>
        <w:rPr>
          <w:rFonts w:ascii="Times New Roman" w:eastAsia="MingLiU" w:hAnsi="Times New Roman" w:cs="Times New Roman"/>
        </w:rPr>
      </w:pPr>
    </w:p>
    <w:p w14:paraId="45BB9156" w14:textId="37EE21A1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Amennyiben a Projekt megvalósítása folytatható és a szerződés nem szűnt meg, a II.11.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Szerződést módosítani kell annak érdekében, hogy meghatározzák a Projekt folytatásának dátumát, </w:t>
      </w:r>
      <w:r w:rsidR="00687D80">
        <w:rPr>
          <w:rFonts w:ascii="Times New Roman" w:eastAsia="MingLiU" w:hAnsi="Times New Roman" w:cs="Times New Roman"/>
        </w:rPr>
        <w:t xml:space="preserve">szükség esetén </w:t>
      </w:r>
      <w:r w:rsidRPr="001C72CD">
        <w:rPr>
          <w:rFonts w:ascii="Times New Roman" w:eastAsia="MingLiU" w:hAnsi="Times New Roman" w:cs="Times New Roman"/>
        </w:rPr>
        <w:t>meghosszabbítsák a Projekt időtartamát, valamint megtegyenek minden egyéb, a Projektnek a megvalósítás új feltételeihez történő igazításához szükséges esetleges módosítást.</w:t>
      </w:r>
    </w:p>
    <w:p w14:paraId="47C35EFE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2D200C71" w14:textId="11771AF2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felfüggesztés attól a naptól </w:t>
      </w:r>
      <w:r w:rsidR="00853536">
        <w:rPr>
          <w:rFonts w:ascii="Times New Roman" w:eastAsia="MingLiU" w:hAnsi="Times New Roman" w:cs="Times New Roman"/>
        </w:rPr>
        <w:t>szűnik meg</w:t>
      </w:r>
      <w:r w:rsidRPr="001C72CD">
        <w:rPr>
          <w:rFonts w:ascii="Times New Roman" w:eastAsia="MingLiU" w:hAnsi="Times New Roman" w:cs="Times New Roman"/>
        </w:rPr>
        <w:t xml:space="preserve">, amelyen a felek az első </w:t>
      </w:r>
      <w:proofErr w:type="spellStart"/>
      <w:r w:rsidRPr="001C72CD">
        <w:rPr>
          <w:rFonts w:ascii="Times New Roman" w:eastAsia="MingLiU" w:hAnsi="Times New Roman" w:cs="Times New Roman"/>
        </w:rPr>
        <w:t>albekezdésnek</w:t>
      </w:r>
      <w:proofErr w:type="spellEnd"/>
      <w:r w:rsidRPr="001C72CD">
        <w:rPr>
          <w:rFonts w:ascii="Times New Roman" w:eastAsia="MingLiU" w:hAnsi="Times New Roman" w:cs="Times New Roman"/>
        </w:rPr>
        <w:t xml:space="preserve"> megfelelően megállapodnak a Projekt folytatásáról. Ez a dátum megelőzheti a módosítás hatálybalépésének dátumát.</w:t>
      </w:r>
    </w:p>
    <w:p w14:paraId="418A208B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6B0F5800" w14:textId="215175AE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A támogatásból semmilyen olyan költség nem téríthető meg és nem fedezhető, amely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eknél a felfüggesztés időszaka alatt a felfüggesztett Projekt vagy annak felfüggesztett része megvalósításának vonatkozásában merült fel.</w:t>
      </w:r>
    </w:p>
    <w:p w14:paraId="46AFDA3B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353E85E" w14:textId="4D1C5DCA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Nemzeti Iroda megvalósítás felfüggesztésére vonatkozó joga nem sérti a II.15.2.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Szerződés, vagy valamely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részvételének felmondására vonatkozó jogát, valamint a II.18.4.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II.19. </w:t>
      </w:r>
      <w:proofErr w:type="gramStart"/>
      <w:r w:rsidRPr="001C72CD">
        <w:rPr>
          <w:rFonts w:ascii="Times New Roman" w:eastAsia="MingLiU" w:hAnsi="Times New Roman" w:cs="Times New Roman"/>
        </w:rPr>
        <w:t>cikkeknek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támogatás csökkentésére, illetve a jogosulatlanul kifizetett összegek visszakövetelésére vonatkozó jogát.</w:t>
      </w:r>
    </w:p>
    <w:p w14:paraId="25063D4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B6ACD66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>Egyik fél sem léphet fel kártérítési igénnyel a másik fél részéről történő felfüggesztés miatt.</w:t>
      </w:r>
    </w:p>
    <w:p w14:paraId="4B56A9C1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56BB39F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 xml:space="preserve">II.15. CIKK – </w:t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SZERZŐDÉS FELMONDÁSA</w:t>
      </w:r>
    </w:p>
    <w:p w14:paraId="67AA8A72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48E2496" w14:textId="5446F675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II.15.1.</w:t>
      </w:r>
      <w:r w:rsidRPr="001C72CD">
        <w:rPr>
          <w:rFonts w:ascii="Times New Roman" w:eastAsia="MingLiU" w:hAnsi="Times New Roman" w:cs="Times New Roman"/>
          <w:b/>
        </w:rPr>
        <w:tab/>
        <w:t xml:space="preserve">A Szerződés </w:t>
      </w:r>
      <w:r w:rsidR="00753D24">
        <w:rPr>
          <w:rFonts w:ascii="Times New Roman" w:eastAsia="MingLiU" w:hAnsi="Times New Roman" w:cs="Times New Roman"/>
          <w:b/>
        </w:rPr>
        <w:t>Koordinátor</w:t>
      </w:r>
      <w:r w:rsidRPr="001C72CD">
        <w:rPr>
          <w:rFonts w:ascii="Times New Roman" w:eastAsia="MingLiU" w:hAnsi="Times New Roman" w:cs="Times New Roman"/>
          <w:b/>
        </w:rPr>
        <w:t xml:space="preserve"> általi felmondása</w:t>
      </w:r>
    </w:p>
    <w:p w14:paraId="2C1E5AEC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392CDB4" w14:textId="12BC8DDB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Megfelelően indokolt esetekben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nevében felmondhatja a Szerződést a Nemzeti Iroda erről való hivatalos értesítésével, egyértelműen megadva a felmondás okait és meghatározva a felmondás hatálybalépésének dátumát. Az értesítést a felmondás hatálybalépését megelőzően kell megküldeni. </w:t>
      </w:r>
    </w:p>
    <w:p w14:paraId="51EA2E2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FFA98F8" w14:textId="012E7601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lang w:eastAsia="hu-HU"/>
        </w:rPr>
        <w:t xml:space="preserve">Indokolás hiányában, vagy ha a Nemzeti Iroda álláspontja szerint a felsorolt okok nem indokolják a felmondást, a Nemzeti Iroda az indokok felsorolásával hivatalosan értesíti </w:t>
      </w:r>
      <w:r w:rsidR="000D71D3">
        <w:rPr>
          <w:rFonts w:ascii="Times New Roman" w:eastAsia="MingLiU" w:hAnsi="Times New Roman" w:cs="Times New Roman"/>
          <w:lang w:eastAsia="hu-HU"/>
        </w:rPr>
        <w:t xml:space="preserve">erről </w:t>
      </w:r>
      <w:r w:rsidRPr="001C72CD">
        <w:rPr>
          <w:rFonts w:ascii="Times New Roman" w:eastAsia="MingLiU" w:hAnsi="Times New Roman" w:cs="Times New Roman"/>
          <w:lang w:eastAsia="hu-HU"/>
        </w:rPr>
        <w:t xml:space="preserve">a </w:t>
      </w:r>
      <w:r w:rsidR="00753D24">
        <w:rPr>
          <w:rFonts w:ascii="Times New Roman" w:eastAsia="MingLiU" w:hAnsi="Times New Roman" w:cs="Times New Roman"/>
          <w:lang w:eastAsia="hu-HU"/>
        </w:rPr>
        <w:t>Koordinátor</w:t>
      </w:r>
      <w:r w:rsidRPr="001C72CD">
        <w:rPr>
          <w:rFonts w:ascii="Times New Roman" w:eastAsia="MingLiU" w:hAnsi="Times New Roman" w:cs="Times New Roman"/>
          <w:lang w:eastAsia="hu-HU"/>
        </w:rPr>
        <w:t>t</w:t>
      </w:r>
      <w:r w:rsidR="000D71D3">
        <w:rPr>
          <w:rFonts w:ascii="Times New Roman" w:eastAsia="MingLiU" w:hAnsi="Times New Roman" w:cs="Times New Roman"/>
          <w:lang w:eastAsia="hu-HU"/>
        </w:rPr>
        <w:t>.</w:t>
      </w:r>
      <w:r w:rsidRPr="001C72CD">
        <w:rPr>
          <w:rFonts w:ascii="Times New Roman" w:eastAsia="MingLiU" w:hAnsi="Times New Roman" w:cs="Times New Roman"/>
          <w:lang w:eastAsia="hu-HU"/>
        </w:rPr>
        <w:t xml:space="preserve"> </w:t>
      </w:r>
      <w:r w:rsidR="000D71D3">
        <w:rPr>
          <w:rFonts w:ascii="Times New Roman" w:eastAsia="MingLiU" w:hAnsi="Times New Roman" w:cs="Times New Roman"/>
          <w:lang w:eastAsia="hu-HU"/>
        </w:rPr>
        <w:t xml:space="preserve">Ebben az esetben </w:t>
      </w:r>
      <w:r w:rsidRPr="001C72CD">
        <w:rPr>
          <w:rFonts w:ascii="Times New Roman" w:eastAsia="MingLiU" w:hAnsi="Times New Roman" w:cs="Times New Roman"/>
          <w:lang w:eastAsia="hu-HU"/>
        </w:rPr>
        <w:t xml:space="preserve">a Szerződés felmondása jogellenesnek minősül, amelynek következményeit a II.15.4. </w:t>
      </w:r>
      <w:proofErr w:type="gramStart"/>
      <w:r w:rsidRPr="001C72CD">
        <w:rPr>
          <w:rFonts w:ascii="Times New Roman" w:eastAsia="MingLiU" w:hAnsi="Times New Roman" w:cs="Times New Roman"/>
          <w:lang w:eastAsia="hu-HU"/>
        </w:rPr>
        <w:t>cikk</w:t>
      </w:r>
      <w:proofErr w:type="gramEnd"/>
      <w:r w:rsidRPr="001C72CD">
        <w:rPr>
          <w:rFonts w:ascii="Times New Roman" w:eastAsia="MingLiU" w:hAnsi="Times New Roman" w:cs="Times New Roman"/>
          <w:lang w:eastAsia="hu-HU"/>
        </w:rPr>
        <w:t xml:space="preserve"> negyedik </w:t>
      </w:r>
      <w:proofErr w:type="spellStart"/>
      <w:r w:rsidRPr="001C72CD">
        <w:rPr>
          <w:rFonts w:ascii="Times New Roman" w:eastAsia="MingLiU" w:hAnsi="Times New Roman" w:cs="Times New Roman"/>
          <w:lang w:eastAsia="hu-HU"/>
        </w:rPr>
        <w:t>albekezdése</w:t>
      </w:r>
      <w:proofErr w:type="spellEnd"/>
      <w:r w:rsidRPr="001C72CD">
        <w:rPr>
          <w:rFonts w:ascii="Times New Roman" w:eastAsia="MingLiU" w:hAnsi="Times New Roman" w:cs="Times New Roman"/>
          <w:lang w:eastAsia="hu-HU"/>
        </w:rPr>
        <w:t xml:space="preserve"> rögzíti.</w:t>
      </w:r>
    </w:p>
    <w:p w14:paraId="6BCB180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69662F71" w14:textId="63AEFEEB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II.15.2.</w:t>
      </w:r>
      <w:r w:rsidRPr="001C72CD">
        <w:rPr>
          <w:rFonts w:ascii="Times New Roman" w:eastAsia="MingLiU" w:hAnsi="Times New Roman" w:cs="Times New Roman"/>
          <w:b/>
        </w:rPr>
        <w:tab/>
        <w:t xml:space="preserve">Egy vagy több </w:t>
      </w:r>
      <w:r w:rsidR="00753D24">
        <w:rPr>
          <w:rFonts w:ascii="Times New Roman" w:eastAsia="MingLiU" w:hAnsi="Times New Roman" w:cs="Times New Roman"/>
          <w:b/>
        </w:rPr>
        <w:t>Kedvezményezett</w:t>
      </w:r>
      <w:r w:rsidRPr="001C72CD">
        <w:rPr>
          <w:rFonts w:ascii="Times New Roman" w:eastAsia="MingLiU" w:hAnsi="Times New Roman" w:cs="Times New Roman"/>
          <w:b/>
        </w:rPr>
        <w:t xml:space="preserve"> részvételének a </w:t>
      </w:r>
      <w:r w:rsidR="00753D24">
        <w:rPr>
          <w:rFonts w:ascii="Times New Roman" w:eastAsia="MingLiU" w:hAnsi="Times New Roman" w:cs="Times New Roman"/>
          <w:b/>
        </w:rPr>
        <w:t>Koordinátor</w:t>
      </w:r>
      <w:r w:rsidRPr="001C72CD">
        <w:rPr>
          <w:rFonts w:ascii="Times New Roman" w:eastAsia="MingLiU" w:hAnsi="Times New Roman" w:cs="Times New Roman"/>
          <w:b/>
        </w:rPr>
        <w:t xml:space="preserve"> általi felmondása </w:t>
      </w:r>
    </w:p>
    <w:p w14:paraId="1036ECF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62DEE04" w14:textId="1C6F4506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Kellően indokolt esetekben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az adott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vagy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kérésére vagy az összes többi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nevében eljárva felmondhatja egy vagy több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Szerződésben való részvételét. </w:t>
      </w:r>
      <w:proofErr w:type="gramStart"/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a felmondásról szóló, Nemzeti Irodának küldött értesítésében felsorolja a részvétel felmondásának okait, azon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vagy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véleményét, amelynek vagy amelyeknek részvételét felmondják, a felmondás hatálybalépésének időpontját, valamint a megmaradó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javaslatát a kieső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vagy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feladatainak újraelosztására vonatkozóan, vagy adott esetben egy vagy több olyan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kijelölésére vonatkozóan, amelyre vagy amelyekre a kieső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Szerződés értelmében vett összes joga és kötelezettsége átszáll.</w:t>
      </w:r>
      <w:proofErr w:type="gramEnd"/>
      <w:r w:rsidRPr="001C72CD">
        <w:rPr>
          <w:rFonts w:ascii="Times New Roman" w:eastAsia="MingLiU" w:hAnsi="Times New Roman" w:cs="Times New Roman"/>
        </w:rPr>
        <w:t xml:space="preserve"> Az értesítést a felmondás hatálybalépését megelőzően kell megküldeni. </w:t>
      </w:r>
    </w:p>
    <w:p w14:paraId="4B10D5F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5FED1548" w14:textId="469A7281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Indokolás hiányában, vagy ha a Nemzeti Iroda álláspontja szerint a felsorolt okok nem indokolják a felmondást, a Nemzeti Iroda az indokok felsorolásával hivatalosan értesíti </w:t>
      </w:r>
      <w:r w:rsidR="000D71D3">
        <w:rPr>
          <w:rFonts w:ascii="Times New Roman" w:eastAsia="MingLiU" w:hAnsi="Times New Roman" w:cs="Times New Roman"/>
        </w:rPr>
        <w:t xml:space="preserve">erről </w:t>
      </w: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t</w:t>
      </w:r>
      <w:r w:rsidR="000D71D3">
        <w:rPr>
          <w:rFonts w:ascii="Times New Roman" w:eastAsia="MingLiU" w:hAnsi="Times New Roman" w:cs="Times New Roman"/>
        </w:rPr>
        <w:t>.</w:t>
      </w:r>
      <w:r w:rsidRPr="001C72CD">
        <w:rPr>
          <w:rFonts w:ascii="Times New Roman" w:eastAsia="MingLiU" w:hAnsi="Times New Roman" w:cs="Times New Roman"/>
        </w:rPr>
        <w:t xml:space="preserve"> </w:t>
      </w:r>
      <w:r w:rsidR="000D71D3">
        <w:rPr>
          <w:rFonts w:ascii="Times New Roman" w:eastAsia="MingLiU" w:hAnsi="Times New Roman" w:cs="Times New Roman"/>
        </w:rPr>
        <w:t xml:space="preserve">Ebben az esetben </w:t>
      </w:r>
      <w:r w:rsidRPr="001C72CD">
        <w:rPr>
          <w:rFonts w:ascii="Times New Roman" w:eastAsia="MingLiU" w:hAnsi="Times New Roman" w:cs="Times New Roman"/>
        </w:rPr>
        <w:t xml:space="preserve">a részvétel felmondása jogellenesnek minősül, amelynek következményeit a II.15.4.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negyedik </w:t>
      </w:r>
      <w:proofErr w:type="spellStart"/>
      <w:r w:rsidRPr="001C72CD">
        <w:rPr>
          <w:rFonts w:ascii="Times New Roman" w:eastAsia="MingLiU" w:hAnsi="Times New Roman" w:cs="Times New Roman"/>
        </w:rPr>
        <w:t>albekezdése</w:t>
      </w:r>
      <w:proofErr w:type="spellEnd"/>
      <w:r w:rsidRPr="001C72CD">
        <w:rPr>
          <w:rFonts w:ascii="Times New Roman" w:eastAsia="MingLiU" w:hAnsi="Times New Roman" w:cs="Times New Roman"/>
        </w:rPr>
        <w:t xml:space="preserve"> rögzíti.</w:t>
      </w:r>
    </w:p>
    <w:p w14:paraId="25565FF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DAC8DB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II.11.2.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rendelkezéseit hatályban tartva, a szükséges módosítások bevezetése érdekében módosítani kell a Szerződést.</w:t>
      </w:r>
      <w:r w:rsidRPr="001C72CD">
        <w:rPr>
          <w:rFonts w:ascii="Times New Roman" w:eastAsia="MingLiU" w:hAnsi="Times New Roman" w:cs="Times New Roman"/>
          <w:b/>
        </w:rPr>
        <w:t xml:space="preserve"> </w:t>
      </w:r>
    </w:p>
    <w:p w14:paraId="5FC6E4B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6C4195A6" w14:textId="2E27A118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</w:t>
      </w:r>
      <w:r w:rsidR="00BA11B8">
        <w:rPr>
          <w:rFonts w:ascii="Times New Roman" w:eastAsia="MingLiU" w:hAnsi="Times New Roman" w:cs="Times New Roman"/>
          <w:b/>
          <w:lang w:eastAsia="hu-HU"/>
        </w:rPr>
        <w:t>3</w:t>
      </w:r>
      <w:r w:rsidRPr="001C72CD">
        <w:rPr>
          <w:rFonts w:ascii="Times New Roman" w:eastAsia="MingLiU" w:hAnsi="Times New Roman" w:cs="Times New Roman"/>
          <w:b/>
          <w:lang w:eastAsia="hu-HU"/>
        </w:rPr>
        <w:t>.</w:t>
      </w:r>
      <w:r w:rsidRPr="001C72CD">
        <w:rPr>
          <w:rFonts w:ascii="Times New Roman" w:eastAsia="MingLiU" w:hAnsi="Times New Roman" w:cs="Times New Roman"/>
          <w:b/>
        </w:rPr>
        <w:tab/>
        <w:t>A Szerződés</w:t>
      </w:r>
      <w:r w:rsidR="00E317B7">
        <w:rPr>
          <w:rFonts w:ascii="Times New Roman" w:eastAsia="MingLiU" w:hAnsi="Times New Roman" w:cs="Times New Roman"/>
          <w:b/>
        </w:rPr>
        <w:t>, illetve</w:t>
      </w:r>
      <w:r w:rsidRPr="001C72CD">
        <w:rPr>
          <w:rFonts w:ascii="Times New Roman" w:eastAsia="MingLiU" w:hAnsi="Times New Roman" w:cs="Times New Roman"/>
          <w:b/>
        </w:rPr>
        <w:t xml:space="preserve"> </w:t>
      </w:r>
      <w:r w:rsidR="00E317B7">
        <w:rPr>
          <w:rFonts w:ascii="Times New Roman" w:eastAsia="MingLiU" w:hAnsi="Times New Roman" w:cs="Times New Roman"/>
          <w:b/>
        </w:rPr>
        <w:t>e</w:t>
      </w:r>
      <w:r w:rsidR="00E317B7" w:rsidRPr="00E317B7">
        <w:rPr>
          <w:rFonts w:ascii="Times New Roman" w:eastAsia="MingLiU" w:hAnsi="Times New Roman" w:cs="Times New Roman"/>
          <w:b/>
        </w:rPr>
        <w:t xml:space="preserve">gy vagy több </w:t>
      </w:r>
      <w:r w:rsidR="00753D24">
        <w:rPr>
          <w:rFonts w:ascii="Times New Roman" w:eastAsia="MingLiU" w:hAnsi="Times New Roman" w:cs="Times New Roman"/>
          <w:b/>
        </w:rPr>
        <w:t>Kedvezményezett</w:t>
      </w:r>
      <w:r w:rsidR="00E317B7" w:rsidRPr="00E317B7">
        <w:rPr>
          <w:rFonts w:ascii="Times New Roman" w:eastAsia="MingLiU" w:hAnsi="Times New Roman" w:cs="Times New Roman"/>
          <w:b/>
        </w:rPr>
        <w:t xml:space="preserve"> részvételének </w:t>
      </w:r>
      <w:r w:rsidRPr="001C72CD">
        <w:rPr>
          <w:rFonts w:ascii="Times New Roman" w:eastAsia="MingLiU" w:hAnsi="Times New Roman" w:cs="Times New Roman"/>
          <w:b/>
        </w:rPr>
        <w:t>Nemzeti Iroda általi felmondása</w:t>
      </w:r>
    </w:p>
    <w:p w14:paraId="2B16F898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B4B994A" w14:textId="7FC2A9F4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II.15.3.1.</w:t>
      </w:r>
      <w:r w:rsidRPr="001C72CD">
        <w:rPr>
          <w:rFonts w:ascii="Times New Roman" w:eastAsia="MingLiU" w:hAnsi="Times New Roman" w:cs="Times New Roman"/>
        </w:rPr>
        <w:tab/>
        <w:t xml:space="preserve">A Nemzeti Iroda az alábbi körülmények között határozhat a Szerződés, illetve a </w:t>
      </w:r>
      <w:r w:rsidR="004355F0">
        <w:rPr>
          <w:rFonts w:ascii="Times New Roman" w:eastAsia="MingLiU" w:hAnsi="Times New Roman" w:cs="Times New Roman"/>
        </w:rPr>
        <w:t>Projektben</w:t>
      </w:r>
      <w:r w:rsidR="004355F0" w:rsidRPr="001C72CD">
        <w:rPr>
          <w:rFonts w:ascii="Times New Roman" w:eastAsia="MingLiU" w:hAnsi="Times New Roman" w:cs="Times New Roman"/>
        </w:rPr>
        <w:t xml:space="preserve"> </w:t>
      </w:r>
      <w:r w:rsidR="00527B91">
        <w:rPr>
          <w:rFonts w:ascii="Times New Roman" w:eastAsia="MingLiU" w:hAnsi="Times New Roman" w:cs="Times New Roman"/>
        </w:rPr>
        <w:t>részt</w:t>
      </w:r>
      <w:r w:rsidR="00362D3C">
        <w:rPr>
          <w:rFonts w:ascii="Times New Roman" w:eastAsia="MingLiU" w:hAnsi="Times New Roman" w:cs="Times New Roman"/>
        </w:rPr>
        <w:t xml:space="preserve"> </w:t>
      </w:r>
      <w:r w:rsidR="00527B91">
        <w:rPr>
          <w:rFonts w:ascii="Times New Roman" w:eastAsia="MingLiU" w:hAnsi="Times New Roman" w:cs="Times New Roman"/>
        </w:rPr>
        <w:t>vevő</w:t>
      </w:r>
      <w:r w:rsidRPr="001C72CD">
        <w:rPr>
          <w:rFonts w:ascii="Times New Roman" w:eastAsia="MingLiU" w:hAnsi="Times New Roman" w:cs="Times New Roman"/>
        </w:rPr>
        <w:t xml:space="preserve"> egy vagy több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részvételének felmondásáról: </w:t>
      </w:r>
    </w:p>
    <w:p w14:paraId="0E447CF5" w14:textId="77777777" w:rsidR="001C72CD" w:rsidRPr="001C72CD" w:rsidRDefault="001C72CD" w:rsidP="001C72CD">
      <w:pPr>
        <w:ind w:left="1701" w:hanging="567"/>
        <w:jc w:val="both"/>
        <w:rPr>
          <w:rFonts w:ascii="Times New Roman" w:eastAsia="MingLiU" w:hAnsi="Times New Roman" w:cs="Times New Roman"/>
        </w:rPr>
      </w:pPr>
    </w:p>
    <w:p w14:paraId="747A8B02" w14:textId="69FEEDD3" w:rsidR="001C72CD" w:rsidRPr="001C72CD" w:rsidRDefault="001C72CD" w:rsidP="00CC5FB6">
      <w:pPr>
        <w:numPr>
          <w:ilvl w:val="0"/>
          <w:numId w:val="22"/>
        </w:numPr>
        <w:tabs>
          <w:tab w:val="clear" w:pos="0"/>
          <w:tab w:val="left" w:pos="1701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</w:t>
      </w:r>
      <w:r w:rsidR="00074016">
        <w:rPr>
          <w:rFonts w:ascii="Times New Roman" w:eastAsia="MingLiU" w:hAnsi="Times New Roman" w:cs="Times New Roman"/>
        </w:rPr>
        <w:t>valamely</w:t>
      </w:r>
      <w:r w:rsidRPr="001C72CD">
        <w:rPr>
          <w:rFonts w:ascii="Times New Roman" w:eastAsia="MingLiU" w:hAnsi="Times New Roman" w:cs="Times New Roman"/>
        </w:rPr>
        <w:t xml:space="preserve">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jogi, pénzügyi, műszaki vagy szervezeti helyzetének, illetve tulajdonosi helyzetének megváltozása valószínűleg jelentős hatással van a Szerződés teljesítésére, illetve megkérdőjelezi a támogatás odaítéléséről szóló határozatot;</w:t>
      </w:r>
    </w:p>
    <w:p w14:paraId="1C33BAEC" w14:textId="77777777" w:rsidR="001C72CD" w:rsidRPr="001C72CD" w:rsidRDefault="001C72CD" w:rsidP="00CC5FB6">
      <w:pPr>
        <w:tabs>
          <w:tab w:val="left" w:pos="1701"/>
          <w:tab w:val="left" w:pos="2268"/>
          <w:tab w:val="left" w:pos="2694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0796B87E" w14:textId="73F69EFA" w:rsidR="001C72CD" w:rsidRPr="001C72CD" w:rsidRDefault="001C72CD" w:rsidP="00CC5FB6">
      <w:pPr>
        <w:numPr>
          <w:ilvl w:val="0"/>
          <w:numId w:val="22"/>
        </w:numPr>
        <w:tabs>
          <w:tab w:val="left" w:pos="1701"/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egy vagy több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részvételének felmondását követően a Szerződés szükséges módosításai megkérdőjeleznék a támogatást odaítélő határozatot, illetve a pályázók egyenlő bánásmódjának hiányát eredményeznék;</w:t>
      </w:r>
    </w:p>
    <w:p w14:paraId="3C307B90" w14:textId="77777777" w:rsidR="001C72CD" w:rsidRPr="001C72CD" w:rsidRDefault="001C72CD" w:rsidP="00CC5FB6">
      <w:pPr>
        <w:tabs>
          <w:tab w:val="left" w:pos="1701"/>
          <w:tab w:val="left" w:pos="2268"/>
          <w:tab w:val="left" w:pos="2694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2B010939" w14:textId="6030A74C" w:rsidR="001C72CD" w:rsidRPr="001C72CD" w:rsidRDefault="001C72CD" w:rsidP="00CC5FB6">
      <w:pPr>
        <w:numPr>
          <w:ilvl w:val="0"/>
          <w:numId w:val="22"/>
        </w:numPr>
        <w:tabs>
          <w:tab w:val="left" w:pos="1701"/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nem hajtják végre az I. Mellékletben meghatározott tevékenységet, vagy ha </w:t>
      </w:r>
      <w:r w:rsidR="00074016">
        <w:rPr>
          <w:rFonts w:ascii="Times New Roman" w:eastAsia="MingLiU" w:hAnsi="Times New Roman" w:cs="Times New Roman"/>
        </w:rPr>
        <w:t>valamely</w:t>
      </w:r>
      <w:r w:rsidR="00074016" w:rsidRPr="001C72CD">
        <w:rPr>
          <w:rFonts w:ascii="Times New Roman" w:eastAsia="MingLiU" w:hAnsi="Times New Roman" w:cs="Times New Roman"/>
        </w:rPr>
        <w:t xml:space="preserve">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nem teljesíti a Szerződés értelmében rá háruló más lényeges kötelezettségét;</w:t>
      </w:r>
    </w:p>
    <w:p w14:paraId="61CB953D" w14:textId="77777777" w:rsidR="001C72CD" w:rsidRPr="001C72CD" w:rsidRDefault="001C72CD" w:rsidP="00CC5FB6">
      <w:pPr>
        <w:tabs>
          <w:tab w:val="left" w:pos="1701"/>
          <w:tab w:val="left" w:pos="2268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5A293494" w14:textId="458F0AEA" w:rsidR="001C72CD" w:rsidRPr="001C72CD" w:rsidRDefault="001C72CD" w:rsidP="00CC5FB6">
      <w:pPr>
        <w:numPr>
          <w:ilvl w:val="0"/>
          <w:numId w:val="22"/>
        </w:numPr>
        <w:tabs>
          <w:tab w:val="left" w:pos="1701"/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a II.13. cikknek megfelelően bejelentett </w:t>
      </w:r>
      <w:r w:rsidRPr="001C72CD">
        <w:rPr>
          <w:rFonts w:ascii="Times New Roman" w:eastAsia="MingLiU" w:hAnsi="Times New Roman" w:cs="Times New Roman"/>
          <w:i/>
          <w:iCs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esetén, vagy rendkívüli körülmények miatt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által a II. 14. cikknek megfelelően bejelentett felfüggesztés esetén, amennyiben a végrehajtás folytatása lehetetlen, vagy a Szerződés szükséges módosításai megkérdőjeleznék a vissza nem térítendő támogatást odaítélő határozatot, illetve a pályázók egyenlő bánásmódjának hiányát eredményezné;</w:t>
      </w:r>
    </w:p>
    <w:p w14:paraId="79D2EF6C" w14:textId="77777777" w:rsidR="001C72CD" w:rsidRPr="001C72CD" w:rsidRDefault="001C72CD" w:rsidP="00CC5FB6">
      <w:pPr>
        <w:tabs>
          <w:tab w:val="left" w:pos="1701"/>
          <w:tab w:val="left" w:pos="2268"/>
          <w:tab w:val="left" w:pos="2694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2C380463" w14:textId="47F93BDF" w:rsidR="001C72CD" w:rsidRPr="001C72CD" w:rsidRDefault="001C72CD" w:rsidP="00CC5FB6">
      <w:pPr>
        <w:numPr>
          <w:ilvl w:val="0"/>
          <w:numId w:val="22"/>
        </w:numPr>
        <w:tabs>
          <w:tab w:val="left" w:pos="1701"/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</w:t>
      </w:r>
      <w:r w:rsidR="007D3C3B">
        <w:rPr>
          <w:rFonts w:ascii="Times New Roman" w:eastAsia="MingLiU" w:hAnsi="Times New Roman" w:cs="Times New Roman"/>
        </w:rPr>
        <w:t>valamely</w:t>
      </w:r>
      <w:r w:rsidR="007D3C3B" w:rsidRPr="001C72CD">
        <w:rPr>
          <w:rFonts w:ascii="Times New Roman" w:eastAsia="MingLiU" w:hAnsi="Times New Roman" w:cs="Times New Roman"/>
        </w:rPr>
        <w:t xml:space="preserve">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csődeljárás vagy felszámolási eljárás vagy bírósági felügyelet alatt áll, csődegyezséget kö</w:t>
      </w:r>
      <w:r w:rsidR="00CC5FB6">
        <w:rPr>
          <w:rFonts w:ascii="Times New Roman" w:eastAsia="MingLiU" w:hAnsi="Times New Roman" w:cs="Times New Roman"/>
        </w:rPr>
        <w:t>t</w:t>
      </w:r>
      <w:r w:rsidRPr="001C72CD">
        <w:rPr>
          <w:rFonts w:ascii="Times New Roman" w:eastAsia="MingLiU" w:hAnsi="Times New Roman" w:cs="Times New Roman"/>
        </w:rPr>
        <w:t>ött, üzleti tevékenységét felfüggesztette, rá vonatkozóan ilyen ügyekkel kapcsolatos eljárás folyik, vagy a nemzeti törvények és rendeletek szerinti hasonló eljárás következtében bármely hasonló helyzetben van;</w:t>
      </w:r>
    </w:p>
    <w:p w14:paraId="7C0D1112" w14:textId="77777777" w:rsidR="001C72CD" w:rsidRPr="001C72CD" w:rsidRDefault="001C72CD" w:rsidP="00CC5FB6">
      <w:pPr>
        <w:tabs>
          <w:tab w:val="left" w:pos="1701"/>
          <w:tab w:val="left" w:pos="2268"/>
          <w:tab w:val="left" w:pos="2694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1C54C7D7" w14:textId="3F7ABB1F" w:rsidR="001C72CD" w:rsidRPr="001C72CD" w:rsidRDefault="001C72CD" w:rsidP="00CC5FB6">
      <w:pPr>
        <w:numPr>
          <w:ilvl w:val="0"/>
          <w:numId w:val="22"/>
        </w:numPr>
        <w:tabs>
          <w:tab w:val="left" w:pos="1701"/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</w:t>
      </w:r>
      <w:r w:rsidR="007D3C3B">
        <w:rPr>
          <w:rFonts w:ascii="Times New Roman" w:eastAsia="MingLiU" w:hAnsi="Times New Roman" w:cs="Times New Roman"/>
        </w:rPr>
        <w:t>valamely</w:t>
      </w:r>
      <w:r w:rsidR="007D3C3B" w:rsidRPr="001C72CD">
        <w:rPr>
          <w:rFonts w:ascii="Times New Roman" w:eastAsia="MingLiU" w:hAnsi="Times New Roman" w:cs="Times New Roman"/>
        </w:rPr>
        <w:t xml:space="preserve">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vagy a második </w:t>
      </w:r>
      <w:proofErr w:type="spellStart"/>
      <w:r w:rsidRPr="001C72CD">
        <w:rPr>
          <w:rFonts w:ascii="Times New Roman" w:eastAsia="MingLiU" w:hAnsi="Times New Roman" w:cs="Times New Roman"/>
        </w:rPr>
        <w:t>albekezdésben</w:t>
      </w:r>
      <w:proofErr w:type="spellEnd"/>
      <w:r w:rsidRPr="001C72CD">
        <w:rPr>
          <w:rFonts w:ascii="Times New Roman" w:eastAsia="MingLiU" w:hAnsi="Times New Roman" w:cs="Times New Roman"/>
        </w:rPr>
        <w:t xml:space="preserve"> meghatározottak szerint vele kapcsolatban álló személy bizonyítottan szakmai kötelezettségszegést követett el;</w:t>
      </w:r>
    </w:p>
    <w:p w14:paraId="7B8356F2" w14:textId="77777777" w:rsidR="001C72CD" w:rsidRPr="001C72CD" w:rsidRDefault="001C72CD" w:rsidP="00CC5FB6">
      <w:pPr>
        <w:tabs>
          <w:tab w:val="left" w:pos="1701"/>
          <w:tab w:val="left" w:pos="2268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78AB8BEE" w14:textId="62695752" w:rsidR="001C72CD" w:rsidRPr="001C72CD" w:rsidRDefault="001C72CD" w:rsidP="00CC5FB6">
      <w:pPr>
        <w:numPr>
          <w:ilvl w:val="0"/>
          <w:numId w:val="22"/>
        </w:numPr>
        <w:tabs>
          <w:tab w:val="left" w:pos="1701"/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</w:t>
      </w:r>
      <w:r w:rsidR="007D3C3B">
        <w:rPr>
          <w:rFonts w:ascii="Times New Roman" w:eastAsia="MingLiU" w:hAnsi="Times New Roman" w:cs="Times New Roman"/>
        </w:rPr>
        <w:t>valamely</w:t>
      </w:r>
      <w:r w:rsidR="007D3C3B" w:rsidRPr="001C72CD">
        <w:rPr>
          <w:rFonts w:ascii="Times New Roman" w:eastAsia="MingLiU" w:hAnsi="Times New Roman" w:cs="Times New Roman"/>
        </w:rPr>
        <w:t xml:space="preserve">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nem teljesítette a társadalombiztosítási járulékfizetési vagy az adófizetési kötelezettségeit a székhelye vagy a tevékenység végrehajtása szerinti ország jogi rendelkezéseinek megfelelően;</w:t>
      </w:r>
    </w:p>
    <w:p w14:paraId="682419C7" w14:textId="77777777" w:rsidR="001C72CD" w:rsidRPr="001C72CD" w:rsidRDefault="001C72CD" w:rsidP="00CC5FB6">
      <w:pPr>
        <w:tabs>
          <w:tab w:val="left" w:pos="1701"/>
          <w:tab w:val="left" w:pos="2268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4BFDCBEC" w14:textId="7E47D46E" w:rsidR="001C72CD" w:rsidRPr="001C72CD" w:rsidRDefault="001C72CD" w:rsidP="00CC5FB6">
      <w:pPr>
        <w:numPr>
          <w:ilvl w:val="0"/>
          <w:numId w:val="22"/>
        </w:numPr>
        <w:tabs>
          <w:tab w:val="clear" w:pos="0"/>
          <w:tab w:val="num" w:pos="709"/>
          <w:tab w:val="left" w:pos="1701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a Nemzeti Irodának bizonyítéka van arról, hogy egy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vagy a második </w:t>
      </w:r>
      <w:proofErr w:type="spellStart"/>
      <w:r w:rsidRPr="001C72CD">
        <w:rPr>
          <w:rFonts w:ascii="Times New Roman" w:eastAsia="MingLiU" w:hAnsi="Times New Roman" w:cs="Times New Roman"/>
        </w:rPr>
        <w:t>albekezdésben</w:t>
      </w:r>
      <w:proofErr w:type="spellEnd"/>
      <w:r w:rsidRPr="001C72CD">
        <w:rPr>
          <w:rFonts w:ascii="Times New Roman" w:eastAsia="MingLiU" w:hAnsi="Times New Roman" w:cs="Times New Roman"/>
        </w:rPr>
        <w:t xml:space="preserve"> meghatározottak szerint vele kapcsolatban álló </w:t>
      </w:r>
      <w:proofErr w:type="gramStart"/>
      <w:r w:rsidRPr="001C72CD">
        <w:rPr>
          <w:rFonts w:ascii="Times New Roman" w:eastAsia="MingLiU" w:hAnsi="Times New Roman" w:cs="Times New Roman"/>
        </w:rPr>
        <w:t>személy csalást</w:t>
      </w:r>
      <w:proofErr w:type="gramEnd"/>
      <w:r w:rsidRPr="001C72CD">
        <w:rPr>
          <w:rFonts w:ascii="Times New Roman" w:eastAsia="MingLiU" w:hAnsi="Times New Roman" w:cs="Times New Roman"/>
        </w:rPr>
        <w:t xml:space="preserve"> vagy korrupciót követett el, illetve bűnszervezetben, pénzmosásban vagy egyéb, az Unió pénzügyi érdekeit sértő, jogellenes tevékenységben vesz részt;</w:t>
      </w:r>
    </w:p>
    <w:p w14:paraId="6284F466" w14:textId="77777777" w:rsidR="001C72CD" w:rsidRPr="001C72CD" w:rsidRDefault="001C72CD" w:rsidP="00CC5FB6">
      <w:pPr>
        <w:tabs>
          <w:tab w:val="left" w:pos="1701"/>
          <w:tab w:val="left" w:pos="2268"/>
          <w:tab w:val="left" w:pos="2694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21A0DAD4" w14:textId="37BE0A09" w:rsidR="001C72CD" w:rsidRDefault="001C72CD" w:rsidP="00CC5FB6">
      <w:pPr>
        <w:numPr>
          <w:ilvl w:val="0"/>
          <w:numId w:val="22"/>
        </w:numPr>
        <w:tabs>
          <w:tab w:val="clear" w:pos="0"/>
          <w:tab w:val="num" w:pos="709"/>
          <w:tab w:val="left" w:pos="1701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a Nemzeti Irodának bizonyítéka van arról, hogy egy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vagy a második </w:t>
      </w:r>
      <w:proofErr w:type="spellStart"/>
      <w:r w:rsidRPr="001C72CD">
        <w:rPr>
          <w:rFonts w:ascii="Times New Roman" w:eastAsia="MingLiU" w:hAnsi="Times New Roman" w:cs="Times New Roman"/>
        </w:rPr>
        <w:t>albekezdésben</w:t>
      </w:r>
      <w:proofErr w:type="spellEnd"/>
      <w:r w:rsidRPr="001C72CD">
        <w:rPr>
          <w:rFonts w:ascii="Times New Roman" w:eastAsia="MingLiU" w:hAnsi="Times New Roman" w:cs="Times New Roman"/>
        </w:rPr>
        <w:t xml:space="preserve"> meghatározottak szerint vele kapcsolatban álló személy lényeges hibát, szabálytalanságot vagy csalást követett el a </w:t>
      </w:r>
      <w:r w:rsidR="00F672EC">
        <w:rPr>
          <w:rFonts w:ascii="Times New Roman" w:eastAsia="MingLiU" w:hAnsi="Times New Roman" w:cs="Times New Roman"/>
        </w:rPr>
        <w:t xml:space="preserve">pályázati </w:t>
      </w:r>
      <w:proofErr w:type="gramStart"/>
      <w:r w:rsidR="00F672EC">
        <w:rPr>
          <w:rFonts w:ascii="Times New Roman" w:eastAsia="MingLiU" w:hAnsi="Times New Roman" w:cs="Times New Roman"/>
        </w:rPr>
        <w:t>folyamat</w:t>
      </w:r>
      <w:r w:rsidR="00F672EC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,</w:t>
      </w:r>
      <w:proofErr w:type="gramEnd"/>
      <w:r w:rsidRPr="001C72CD">
        <w:rPr>
          <w:rFonts w:ascii="Times New Roman" w:eastAsia="MingLiU" w:hAnsi="Times New Roman" w:cs="Times New Roman"/>
        </w:rPr>
        <w:t xml:space="preserve"> illetve a Szerződés végrehajtása során, a hamis információk benyújtásának esetét is ideértve, vagy a Szerződésben rögzített vissza nem térítendő támogatás elnyerése érdekében nem nyújtotta be a kért információkat</w:t>
      </w:r>
      <w:r w:rsidR="00F672EC">
        <w:rPr>
          <w:rFonts w:ascii="Times New Roman" w:eastAsia="MingLiU" w:hAnsi="Times New Roman" w:cs="Times New Roman"/>
        </w:rPr>
        <w:t>;</w:t>
      </w:r>
    </w:p>
    <w:p w14:paraId="3A7FD38D" w14:textId="77777777" w:rsidR="00F672EC" w:rsidRDefault="00F672EC" w:rsidP="0070188C">
      <w:pPr>
        <w:pStyle w:val="Listaszerbekezds"/>
        <w:rPr>
          <w:rFonts w:ascii="Times New Roman" w:eastAsia="MingLiU" w:hAnsi="Times New Roman" w:cs="Times New Roman"/>
          <w:color w:val="000000"/>
        </w:rPr>
      </w:pPr>
    </w:p>
    <w:p w14:paraId="27491A39" w14:textId="5DDE2553" w:rsidR="00F672EC" w:rsidRPr="001C72CD" w:rsidRDefault="00F672EC" w:rsidP="00CC5FB6">
      <w:pPr>
        <w:numPr>
          <w:ilvl w:val="0"/>
          <w:numId w:val="22"/>
        </w:numPr>
        <w:tabs>
          <w:tab w:val="clear" w:pos="0"/>
          <w:tab w:val="num" w:pos="709"/>
          <w:tab w:val="left" w:pos="1701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>
        <w:rPr>
          <w:rFonts w:ascii="Times New Roman" w:eastAsia="MingLiU" w:hAnsi="Times New Roman" w:cs="Times New Roman"/>
          <w:color w:val="000000"/>
        </w:rPr>
        <w:t xml:space="preserve">ha a </w:t>
      </w:r>
      <w:r w:rsidR="00753D24">
        <w:rPr>
          <w:rFonts w:ascii="Times New Roman" w:eastAsia="MingLiU" w:hAnsi="Times New Roman" w:cs="Times New Roman"/>
          <w:color w:val="000000"/>
        </w:rPr>
        <w:t>Koordinátor</w:t>
      </w:r>
      <w:r>
        <w:rPr>
          <w:rFonts w:ascii="Times New Roman" w:eastAsia="MingLiU" w:hAnsi="Times New Roman" w:cs="Times New Roman"/>
          <w:color w:val="000000"/>
        </w:rPr>
        <w:t xml:space="preserve">on kívüli összes </w:t>
      </w:r>
      <w:r w:rsidR="00753D24">
        <w:rPr>
          <w:rFonts w:ascii="Times New Roman" w:eastAsia="MingLiU" w:hAnsi="Times New Roman" w:cs="Times New Roman"/>
          <w:color w:val="000000"/>
        </w:rPr>
        <w:t>Kedvezményezett</w:t>
      </w:r>
      <w:r>
        <w:rPr>
          <w:rFonts w:ascii="Times New Roman" w:eastAsia="MingLiU" w:hAnsi="Times New Roman" w:cs="Times New Roman"/>
          <w:color w:val="000000"/>
        </w:rPr>
        <w:t xml:space="preserve"> keresetet nyújt be, miszerint a </w:t>
      </w:r>
      <w:r w:rsidR="00753D24">
        <w:rPr>
          <w:rFonts w:ascii="Times New Roman" w:eastAsia="MingLiU" w:hAnsi="Times New Roman" w:cs="Times New Roman"/>
          <w:color w:val="000000"/>
        </w:rPr>
        <w:t>Koordinátor</w:t>
      </w:r>
      <w:r>
        <w:rPr>
          <w:rFonts w:ascii="Times New Roman" w:eastAsia="MingLiU" w:hAnsi="Times New Roman" w:cs="Times New Roman"/>
          <w:color w:val="000000"/>
        </w:rPr>
        <w:t xml:space="preserve"> a projektet nem az I. sz. Mellékletben megfogalmazottak szerint bonyolítja le vagy nem a Szerződés</w:t>
      </w:r>
      <w:r w:rsidR="00B65131">
        <w:rPr>
          <w:rFonts w:ascii="Times New Roman" w:eastAsia="MingLiU" w:hAnsi="Times New Roman" w:cs="Times New Roman"/>
          <w:color w:val="000000"/>
        </w:rPr>
        <w:t xml:space="preserve"> értelmében</w:t>
      </w:r>
      <w:r>
        <w:rPr>
          <w:rFonts w:ascii="Times New Roman" w:eastAsia="MingLiU" w:hAnsi="Times New Roman" w:cs="Times New Roman"/>
          <w:color w:val="000000"/>
        </w:rPr>
        <w:t xml:space="preserve"> rá vonatkozó feladatok és elvárások szerint jár el.</w:t>
      </w:r>
    </w:p>
    <w:p w14:paraId="32F7AE77" w14:textId="77777777" w:rsidR="001C72CD" w:rsidRPr="001C72CD" w:rsidRDefault="001C72CD" w:rsidP="001C72CD">
      <w:pPr>
        <w:tabs>
          <w:tab w:val="left" w:pos="2694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62ECCE97" w14:textId="0E5E5325" w:rsidR="001C72CD" w:rsidRPr="001C72CD" w:rsidRDefault="001C72CD" w:rsidP="001C72CD">
      <w:pPr>
        <w:ind w:left="113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 xml:space="preserve">Az f), h) és i) pont alkalmazásában a „vele kapcsolatban álló személy” minden olyan természetes személy, aki a </w:t>
      </w:r>
      <w:r w:rsidR="00753D24">
        <w:rPr>
          <w:rFonts w:ascii="Times New Roman" w:eastAsia="Times New Roman" w:hAnsi="Times New Roman" w:cs="Times New Roman"/>
          <w:color w:val="000000"/>
          <w:lang w:eastAsia="en-GB"/>
        </w:rPr>
        <w:t>Kedvezményezett</w:t>
      </w: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 xml:space="preserve"> képviseletére vagy a nevében való döntéshozatalra vonatkozó jogkörrel rendelkezik.</w:t>
      </w:r>
    </w:p>
    <w:p w14:paraId="31BE5C03" w14:textId="77777777" w:rsidR="001C72CD" w:rsidRPr="001C72CD" w:rsidRDefault="001C72CD" w:rsidP="001C72CD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EDC9ACE" w14:textId="4FF0EC2F" w:rsidR="001C72CD" w:rsidRPr="001C72CD" w:rsidRDefault="001C72CD" w:rsidP="001C72CD">
      <w:pPr>
        <w:tabs>
          <w:tab w:val="left" w:pos="1985"/>
        </w:tabs>
        <w:ind w:left="1134" w:hanging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II.15.3.2</w:t>
      </w:r>
      <w:r w:rsidRPr="001C72CD">
        <w:rPr>
          <w:rFonts w:ascii="Times New Roman" w:eastAsia="MingLiU" w:hAnsi="Times New Roman" w:cs="Times New Roman"/>
          <w:lang w:eastAsia="hu-HU"/>
        </w:rPr>
        <w:t>.</w:t>
      </w:r>
      <w:r w:rsidRPr="001C72CD">
        <w:rPr>
          <w:rFonts w:ascii="Times New Roman" w:eastAsia="MingLiU" w:hAnsi="Times New Roman" w:cs="Times New Roman"/>
        </w:rPr>
        <w:tab/>
        <w:t xml:space="preserve">A Szerződés, illetve egy vagy több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részvételének felmondását megelőzően a Nemzeti Iroda hivatalosan értesíti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t a felmondásra irányuló szándékáról és megadja ennek okait, valamint felkéri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t, hogy az értesítés kézhezvételétől számított 45 naptári napon belül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nevében nyújtson be észrevételeket, továbbá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 pontja esetében tájékoztassa a Nemzeti Irodát az annak biztosítása érdekében hozott intézkedésekről, hogy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továbbra is teljesítsék a Szerződés értelmében vett kötelezettségeiket.</w:t>
      </w:r>
    </w:p>
    <w:p w14:paraId="202BC820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4AA92DB2" w14:textId="1EE2DD70" w:rsidR="001C72CD" w:rsidRPr="001C72CD" w:rsidRDefault="001C72CD" w:rsidP="001C72CD">
      <w:pPr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lastRenderedPageBreak/>
        <w:t xml:space="preserve">Amennyiben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által benyújtott észrevételek vizsgálatát követően a Nemzeti Iroda a felmondási eljárás leállítása mellett dönt, úgy arról hivatalosan értesíti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t.</w:t>
      </w:r>
    </w:p>
    <w:p w14:paraId="574AD6BC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6D1CD8AA" w14:textId="0B391E03" w:rsidR="001C72CD" w:rsidRPr="001C72CD" w:rsidRDefault="001C72CD" w:rsidP="001C72CD">
      <w:pPr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nem nyújtottak be észrevételeket, vagy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által benyújtott észrevételek ellenére a Nemzeti Iroda a felmondási eljárás folytatása mellett dönt, a Nemzeti Iroda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erről történő hivatalos értesítésével és a felmondás okainak megjelölésével felmondhatja a Szerződést, illetve egy vagy több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részvételét.</w:t>
      </w:r>
    </w:p>
    <w:p w14:paraId="06B0E0F5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4AB2B965" w14:textId="416ED29F" w:rsidR="001C72CD" w:rsidRPr="001C72CD" w:rsidRDefault="001C72CD" w:rsidP="001C72CD">
      <w:pPr>
        <w:ind w:left="113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MingLiU" w:hAnsi="Times New Roman" w:cs="Times New Roman"/>
          <w:color w:val="000000"/>
          <w:lang w:eastAsia="en-GB"/>
        </w:rPr>
        <w:t xml:space="preserve">A II.15.3.1. </w:t>
      </w:r>
      <w:proofErr w:type="gramStart"/>
      <w:r w:rsidRPr="001C72CD">
        <w:rPr>
          <w:rFonts w:ascii="Times New Roman" w:eastAsia="MingLiU" w:hAnsi="Times New Roman" w:cs="Times New Roman"/>
          <w:color w:val="000000"/>
          <w:lang w:eastAsia="en-GB"/>
        </w:rPr>
        <w:t>cikk</w:t>
      </w:r>
      <w:proofErr w:type="gramEnd"/>
      <w:r w:rsidRPr="001C72CD">
        <w:rPr>
          <w:rFonts w:ascii="Times New Roman" w:eastAsia="MingLiU" w:hAnsi="Times New Roman" w:cs="Times New Roman"/>
          <w:color w:val="000000"/>
          <w:lang w:eastAsia="en-GB"/>
        </w:rPr>
        <w:t xml:space="preserve"> a), b), c), e) és g) pontjában említett esetekben a hivatalos értesítésben meg kell határozni a felmondás hatálybalépésének napját. A II.15.3.1. </w:t>
      </w:r>
      <w:proofErr w:type="gramStart"/>
      <w:r w:rsidRPr="001C72CD">
        <w:rPr>
          <w:rFonts w:ascii="Times New Roman" w:eastAsia="MingLiU" w:hAnsi="Times New Roman" w:cs="Times New Roman"/>
          <w:color w:val="000000"/>
          <w:lang w:eastAsia="en-GB"/>
        </w:rPr>
        <w:t>cikk</w:t>
      </w:r>
      <w:proofErr w:type="gramEnd"/>
      <w:r w:rsidRPr="001C72CD">
        <w:rPr>
          <w:rFonts w:ascii="Times New Roman" w:eastAsia="MingLiU" w:hAnsi="Times New Roman" w:cs="Times New Roman"/>
          <w:color w:val="000000"/>
          <w:lang w:eastAsia="en-GB"/>
        </w:rPr>
        <w:t xml:space="preserve"> d), f), h) és i) pontjában említett esetekben a felmondás</w:t>
      </w:r>
      <w:r w:rsidR="00853536">
        <w:rPr>
          <w:rFonts w:ascii="Times New Roman" w:eastAsia="MingLiU" w:hAnsi="Times New Roman" w:cs="Times New Roman"/>
          <w:color w:val="000000"/>
          <w:lang w:eastAsia="en-GB"/>
        </w:rPr>
        <w:t xml:space="preserve"> azt a napot követő napon lép hatályba, amikor a </w:t>
      </w:r>
      <w:r w:rsidR="00753D24">
        <w:rPr>
          <w:rFonts w:ascii="Times New Roman" w:eastAsia="MingLiU" w:hAnsi="Times New Roman" w:cs="Times New Roman"/>
          <w:color w:val="000000"/>
          <w:lang w:eastAsia="en-GB"/>
        </w:rPr>
        <w:t>Koordinátor</w:t>
      </w:r>
      <w:r w:rsidR="00853536">
        <w:rPr>
          <w:rFonts w:ascii="Times New Roman" w:eastAsia="MingLiU" w:hAnsi="Times New Roman" w:cs="Times New Roman"/>
          <w:color w:val="000000"/>
          <w:lang w:eastAsia="en-GB"/>
        </w:rPr>
        <w:t xml:space="preserve"> azt kézhez veszi.</w:t>
      </w:r>
      <w:r w:rsidRPr="001C72CD">
        <w:rPr>
          <w:rFonts w:ascii="Times New Roman" w:eastAsia="MingLiU" w:hAnsi="Times New Roman" w:cs="Times New Roman"/>
          <w:color w:val="000000"/>
          <w:lang w:eastAsia="en-GB"/>
        </w:rPr>
        <w:t xml:space="preserve"> </w:t>
      </w:r>
      <w:r w:rsidR="00753D24">
        <w:rPr>
          <w:rFonts w:ascii="Times New Roman" w:eastAsia="MingLiU" w:hAnsi="Times New Roman" w:cs="Times New Roman"/>
          <w:color w:val="000000"/>
          <w:lang w:eastAsia="en-GB"/>
        </w:rPr>
        <w:t>Koordinátor</w:t>
      </w:r>
    </w:p>
    <w:p w14:paraId="457F3FD7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DC10761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II.15.4.</w:t>
      </w:r>
      <w:r w:rsidRPr="001C72CD">
        <w:rPr>
          <w:rFonts w:ascii="Times New Roman" w:eastAsia="MingLiU" w:hAnsi="Times New Roman" w:cs="Times New Roman"/>
          <w:b/>
        </w:rPr>
        <w:t xml:space="preserve"> A felmondás következményei</w:t>
      </w:r>
    </w:p>
    <w:p w14:paraId="3144D9C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396349FC" w14:textId="46AB3E11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Szerződés felmondásakor a Nemzeti Iroda által teljesítendő kifizetések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eknél felmerült elszámolható költségek, valamint a </w:t>
      </w:r>
      <w:r w:rsidR="00880488">
        <w:rPr>
          <w:rFonts w:ascii="Times New Roman" w:eastAsia="MingLiU" w:hAnsi="Times New Roman" w:cs="Times New Roman"/>
        </w:rPr>
        <w:t>Projektnek</w:t>
      </w:r>
      <w:r w:rsidR="00880488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a felmondás hatálybalépése időpontjában való tényleges megvalósítása alapján a II.18.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megállapított összegre korlátozódnak. Nem lehet figyelembe venni a folyamatban lévő olyan vállalásokhoz kapcsolódó költségeket, amelyek végrehajtása csak a felmondást követően esedékes.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nak a Szerződés II.15.1.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II.15.3.2.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előírtak szerinti felmondásától számítva 60 nap áll rendelkezésére a I.4.3.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megfelelő, egyenleg kifizetése iránti kérelem benyújtására. Amennyiben a </w:t>
      </w:r>
      <w:r w:rsidR="00880488">
        <w:rPr>
          <w:rFonts w:ascii="Times New Roman" w:eastAsia="MingLiU" w:hAnsi="Times New Roman" w:cs="Times New Roman"/>
        </w:rPr>
        <w:t>Nemzeti Iroda</w:t>
      </w:r>
      <w:r w:rsidR="00880488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e határidőn belül semmilyen, egyenleg kifizetése iránti kérelmet nem vesz kézhez, a </w:t>
      </w:r>
      <w:r w:rsidR="00880488">
        <w:rPr>
          <w:rFonts w:ascii="Times New Roman" w:eastAsia="MingLiU" w:hAnsi="Times New Roman" w:cs="Times New Roman"/>
        </w:rPr>
        <w:t>Nemzeti Iroda</w:t>
      </w:r>
      <w:r w:rsidR="00880488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nem térít vissza, illetve nem fedez semmilyen olyan költséget, amely nem szerepel az általa jóváhagyott pénzügyi kimutatásban, illetve amelyet az általa jóváhagyott technikai jelentés nem indokol. A II.19.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Nemzeti Iroda visszafizetteti a már kifizetett összeget, amennyiben annak felhasználását nem támasztják alá a Nemzeti Iroda által jóváhagyott időközi vagy </w:t>
      </w:r>
      <w:proofErr w:type="spellStart"/>
      <w:r w:rsidRPr="001C72CD">
        <w:rPr>
          <w:rFonts w:ascii="Times New Roman" w:eastAsia="MingLiU" w:hAnsi="Times New Roman" w:cs="Times New Roman"/>
        </w:rPr>
        <w:t>záróbeszámolók</w:t>
      </w:r>
      <w:proofErr w:type="spellEnd"/>
      <w:r w:rsidRPr="001C72CD">
        <w:rPr>
          <w:rFonts w:ascii="Times New Roman" w:eastAsia="MingLiU" w:hAnsi="Times New Roman" w:cs="Times New Roman"/>
        </w:rPr>
        <w:t>.</w:t>
      </w:r>
    </w:p>
    <w:p w14:paraId="311A263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53389B0A" w14:textId="265D98D1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egy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részvétele megszűnik,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a Projekt megvalósításáról beszámolót és adott esetben pénzügyi kimutatást nyújt be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nak, amely az I.4.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szerint a Nemzeti Irodának benyújtott utolsó beszámolási időszak végétől a felmondás hatálybalépésének időpontjáig tartó időszakot fedi le. A beszámolót és a pénzügyi kimutatást megfelelő időben be kell nyújtani, hogy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elkészíthesse a kapcsolódó kifizetési kérelmet. A támogatási összegből csak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nél a részvétele megszűnése hatálybalépésének időpontjáig felmerült költségek téríthetők vissza vagy fedezhetők. Nem lehet figyelembe venni az olyan folyamatban lévő vállalásokhoz kapcsolódó költségeket, amelyek </w:t>
      </w:r>
      <w:r w:rsidR="00BA18D6">
        <w:rPr>
          <w:rFonts w:ascii="Times New Roman" w:eastAsia="MingLiU" w:hAnsi="Times New Roman" w:cs="Times New Roman"/>
        </w:rPr>
        <w:t>befejezése</w:t>
      </w:r>
      <w:r w:rsidR="00BA18D6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csak a felmondás hatálybalépését követően volt esedékes.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re vonatkozó kifizetési kérelmet csatolni kell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által az I.4.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foglalt ütemezésnek megfelelően benyújtott, soron következő kifizetési kérelemhez. </w:t>
      </w:r>
    </w:p>
    <w:p w14:paraId="3DA0BC0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5A5A39E0" w14:textId="6FBC6316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 Nemzeti Iroda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 pontjának megfelelően azzal az indokkal mondja fel a Szerződést, hogy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nem nyújtotta be a kifizetési kérelmet, és a I.4.5.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előírt határidőn belül e kötelezettségét figyelmeztetést követően sem teljesítette, az első </w:t>
      </w:r>
      <w:proofErr w:type="spellStart"/>
      <w:r w:rsidRPr="001C72CD">
        <w:rPr>
          <w:rFonts w:ascii="Times New Roman" w:eastAsia="MingLiU" w:hAnsi="Times New Roman" w:cs="Times New Roman"/>
        </w:rPr>
        <w:t>albekezdés</w:t>
      </w:r>
      <w:proofErr w:type="spellEnd"/>
      <w:r w:rsidRPr="001C72CD">
        <w:rPr>
          <w:rFonts w:ascii="Times New Roman" w:eastAsia="MingLiU" w:hAnsi="Times New Roman" w:cs="Times New Roman"/>
        </w:rPr>
        <w:t xml:space="preserve"> alkalmazandó a következő feltételek mellett:</w:t>
      </w:r>
    </w:p>
    <w:p w14:paraId="526B1E5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277D2E2" w14:textId="2932490A" w:rsidR="001C72CD" w:rsidRPr="001C72CD" w:rsidRDefault="001C72CD" w:rsidP="0070188C">
      <w:pPr>
        <w:numPr>
          <w:ilvl w:val="0"/>
          <w:numId w:val="23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nak a Szerződés felmondása hatálybalépésének időpontjától számítva nem áll rendelkezésére póthatáridő a I.4.3. cikknek megfelelő, egyenleg kifizetése iránti kérelem benyújtására; és</w:t>
      </w:r>
    </w:p>
    <w:p w14:paraId="79E21BCA" w14:textId="77777777" w:rsidR="001C72CD" w:rsidRPr="001C72CD" w:rsidRDefault="001C72CD" w:rsidP="00D12EC7">
      <w:pPr>
        <w:tabs>
          <w:tab w:val="num" w:pos="567"/>
        </w:tabs>
        <w:ind w:left="567" w:hanging="567"/>
        <w:jc w:val="both"/>
        <w:rPr>
          <w:rFonts w:ascii="Times New Roman" w:eastAsia="MingLiU" w:hAnsi="Times New Roman" w:cs="Times New Roman"/>
        </w:rPr>
      </w:pPr>
    </w:p>
    <w:p w14:paraId="7250FF9A" w14:textId="0928DCD4" w:rsidR="001C72CD" w:rsidRPr="001C72CD" w:rsidRDefault="001C72CD" w:rsidP="0070188C">
      <w:pPr>
        <w:numPr>
          <w:ilvl w:val="0"/>
          <w:numId w:val="23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lastRenderedPageBreak/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eknél a felmondás időpontjáig vagy az I.2.2. cikkben szereplő időszak végéig – amennyiben ez az időpont a korábbi – felmerült semmilyen költséget nem térít vissza, illetve nem fedez, amelyek nem szerepelnek az általa jóváhagyott pénzügyi kimutatásban, vagy amelyet az általa jóváhagyott technikai jelentés nem indokol.</w:t>
      </w:r>
    </w:p>
    <w:p w14:paraId="286AB474" w14:textId="77777777" w:rsidR="001C72CD" w:rsidRPr="001C72CD" w:rsidRDefault="001C72CD" w:rsidP="00D12EC7">
      <w:pPr>
        <w:tabs>
          <w:tab w:val="num" w:pos="567"/>
        </w:tabs>
        <w:ind w:left="567" w:hanging="567"/>
        <w:jc w:val="both"/>
        <w:rPr>
          <w:rFonts w:ascii="Times New Roman" w:eastAsia="MingLiU" w:hAnsi="Times New Roman" w:cs="Times New Roman"/>
        </w:rPr>
      </w:pPr>
    </w:p>
    <w:p w14:paraId="20998336" w14:textId="004D70FA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Az első, második és harmadik </w:t>
      </w:r>
      <w:proofErr w:type="spellStart"/>
      <w:r w:rsidRPr="001C72CD">
        <w:rPr>
          <w:rFonts w:ascii="Times New Roman" w:eastAsia="MingLiU" w:hAnsi="Times New Roman" w:cs="Times New Roman"/>
        </w:rPr>
        <w:t>albekezdésen</w:t>
      </w:r>
      <w:proofErr w:type="spellEnd"/>
      <w:r w:rsidRPr="001C72CD">
        <w:rPr>
          <w:rFonts w:ascii="Times New Roman" w:eastAsia="MingLiU" w:hAnsi="Times New Roman" w:cs="Times New Roman"/>
        </w:rPr>
        <w:t xml:space="preserve"> túl, amennyiben a Szerződést, illetve egy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részvételét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a II.15.1.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II.15.2.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értelmében jogellenesen mondja fel, vagy amennyiben a Szerződést, illetve egy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részvételét a Nemzeti Iroda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c), f), h) és i) pontjaiban foglalt indokok alapján mondja fel, a szóban forgó mulasztások súlyosságának arányában és azt követően, hogy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nak és adott esetben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eknek lehetőségük volt észrevételeik megtételére, a Nemzeti Iroda a II.18.4.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II.19.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csökkentheti a vissza nem térítendő támogatás összegét, illetve visszakövetelheti a jogosulatlanul kifizetett összegeket.</w:t>
      </w:r>
    </w:p>
    <w:p w14:paraId="3C4B638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3335A1E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Egyik fél sem léphet fel kártérítési igénnyel a másik fél részéről történő felmondás miatt.</w:t>
      </w:r>
    </w:p>
    <w:p w14:paraId="2B9225A4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20BAD9EC" w14:textId="77777777" w:rsidR="001C72CD" w:rsidRPr="001C72CD" w:rsidRDefault="001C72CD" w:rsidP="001C72CD">
      <w:pPr>
        <w:pageBreakBefore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lastRenderedPageBreak/>
        <w:t>B. RÉSZ – PÉNZÜGYI RENDELKEZÉSEK</w:t>
      </w:r>
    </w:p>
    <w:p w14:paraId="3B47084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F165C72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II.16. CIKK – ELSZÁMOLHATÓ KÖLTSÉGEK</w:t>
      </w:r>
    </w:p>
    <w:p w14:paraId="07E55F87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058E76E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1C72CD">
        <w:rPr>
          <w:rFonts w:ascii="Times New Roman" w:eastAsia="MingLiU" w:hAnsi="Times New Roman" w:cs="Times New Roman"/>
          <w:b/>
          <w:bCs/>
          <w:lang w:eastAsia="hu-HU"/>
        </w:rPr>
        <w:t>II.16.1.</w:t>
      </w:r>
      <w:r w:rsidRPr="001C72CD">
        <w:rPr>
          <w:rFonts w:ascii="Times New Roman" w:eastAsia="MingLiU" w:hAnsi="Times New Roman" w:cs="Times New Roman"/>
          <w:b/>
          <w:bCs/>
        </w:rPr>
        <w:tab/>
        <w:t>E</w:t>
      </w:r>
      <w:r w:rsidRPr="001C72CD">
        <w:rPr>
          <w:rFonts w:ascii="Times New Roman" w:eastAsia="MingLiU" w:hAnsi="Times New Roman" w:cs="Times New Roman"/>
          <w:b/>
          <w:bCs/>
          <w:lang w:bidi="ar-SA"/>
        </w:rPr>
        <w:t>gységköltség-térítés</w:t>
      </w:r>
      <w:r w:rsidRPr="001C72CD">
        <w:rPr>
          <w:rFonts w:ascii="Times New Roman" w:eastAsia="MingLiU" w:hAnsi="Times New Roman" w:cs="Times New Roman"/>
          <w:b/>
          <w:bCs/>
        </w:rPr>
        <w:t>re vonatkozó rendelkezések</w:t>
      </w:r>
    </w:p>
    <w:p w14:paraId="4574C3AD" w14:textId="77777777" w:rsidR="001C72CD" w:rsidRPr="001C72CD" w:rsidRDefault="001C72CD" w:rsidP="001C72CD">
      <w:pPr>
        <w:ind w:left="567" w:hanging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2B83A76E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Times New Roman" w:hAnsi="Times New Roman" w:cs="Times New Roman"/>
        </w:rPr>
        <w:t xml:space="preserve">Ha a támogatás </w:t>
      </w:r>
      <w:r w:rsidRPr="001C72CD">
        <w:rPr>
          <w:rFonts w:ascii="Times New Roman" w:eastAsia="Times New Roman" w:hAnsi="Times New Roman" w:cs="Times New Roman"/>
          <w:lang w:bidi="ar-SA"/>
        </w:rPr>
        <w:t>egységköltség-térítés</w:t>
      </w:r>
      <w:r w:rsidRPr="001C72CD">
        <w:rPr>
          <w:rFonts w:ascii="Times New Roman" w:eastAsia="Times New Roman" w:hAnsi="Times New Roman" w:cs="Times New Roman"/>
        </w:rPr>
        <w:t xml:space="preserve"> formájában történik, az egységek számát az alábbi rendelkezések szerint kell megállapítani</w:t>
      </w: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74BAE9CB" w14:textId="77777777" w:rsidR="001C72CD" w:rsidRPr="001C72CD" w:rsidRDefault="001C72CD" w:rsidP="001C72CD">
      <w:pPr>
        <w:suppressAutoHyphens w:val="0"/>
        <w:autoSpaceDE w:val="0"/>
        <w:ind w:left="720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1A811D9" w14:textId="35F3DEDE" w:rsidR="001C72CD" w:rsidRPr="001C72CD" w:rsidRDefault="001C72CD" w:rsidP="00D12EC7">
      <w:pPr>
        <w:numPr>
          <w:ilvl w:val="0"/>
          <w:numId w:val="24"/>
        </w:numPr>
        <w:suppressAutoHyphens w:val="0"/>
        <w:autoSpaceDE w:val="0"/>
        <w:ind w:left="567" w:hanging="501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 xml:space="preserve">az egységeket ténylegesen fel kell használni az I.2.2. cikkben meghatározott </w:t>
      </w:r>
      <w:r w:rsidR="00142F77" w:rsidRPr="001C72CD">
        <w:rPr>
          <w:rFonts w:ascii="Times New Roman" w:eastAsia="Times New Roman" w:hAnsi="Times New Roman" w:cs="Times New Roman"/>
          <w:color w:val="000000"/>
          <w:lang w:eastAsia="en-GB"/>
        </w:rPr>
        <w:t>idő</w:t>
      </w:r>
      <w:r w:rsidR="00142F77">
        <w:rPr>
          <w:rFonts w:ascii="Times New Roman" w:eastAsia="Times New Roman" w:hAnsi="Times New Roman" w:cs="Times New Roman"/>
          <w:color w:val="000000"/>
          <w:lang w:eastAsia="en-GB"/>
        </w:rPr>
        <w:t>tartam</w:t>
      </w:r>
      <w:r w:rsidR="00142F77" w:rsidRPr="001C72C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>alatt;</w:t>
      </w:r>
    </w:p>
    <w:p w14:paraId="67C18A78" w14:textId="77777777" w:rsidR="001C72CD" w:rsidRPr="001C72CD" w:rsidRDefault="001C72CD" w:rsidP="00D12EC7">
      <w:pPr>
        <w:suppressAutoHyphens w:val="0"/>
        <w:autoSpaceDE w:val="0"/>
        <w:ind w:left="567" w:hanging="50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6EA193B" w14:textId="77777777" w:rsidR="001C72CD" w:rsidRPr="001C72CD" w:rsidRDefault="001C72CD" w:rsidP="00D12EC7">
      <w:pPr>
        <w:numPr>
          <w:ilvl w:val="0"/>
          <w:numId w:val="24"/>
        </w:numPr>
        <w:suppressAutoHyphens w:val="0"/>
        <w:autoSpaceDE w:val="0"/>
        <w:ind w:left="567" w:hanging="501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>az egységek a Projekt megvalósításához szükségesek, vagy annak termékei legyenek;</w:t>
      </w:r>
    </w:p>
    <w:p w14:paraId="5DD694AB" w14:textId="77777777" w:rsidR="001C72CD" w:rsidRPr="001C72CD" w:rsidRDefault="001C72CD" w:rsidP="00D12EC7">
      <w:pPr>
        <w:suppressAutoHyphens w:val="0"/>
        <w:autoSpaceDE w:val="0"/>
        <w:ind w:left="567" w:hanging="50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C1252B8" w14:textId="65ED27CD" w:rsidR="001C72CD" w:rsidRPr="001C72CD" w:rsidRDefault="001C72CD" w:rsidP="00D12EC7">
      <w:pPr>
        <w:numPr>
          <w:ilvl w:val="0"/>
          <w:numId w:val="24"/>
        </w:numPr>
        <w:suppressAutoHyphens w:val="0"/>
        <w:autoSpaceDE w:val="0"/>
        <w:ind w:left="567" w:hanging="501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 xml:space="preserve">az egységek száma, a II.16.2. cikk szerinti </w:t>
      </w:r>
      <w:r w:rsidR="008D337F">
        <w:rPr>
          <w:rFonts w:ascii="Times New Roman" w:eastAsia="Times New Roman" w:hAnsi="Times New Roman" w:cs="Times New Roman"/>
          <w:color w:val="000000"/>
          <w:lang w:eastAsia="en-GB"/>
        </w:rPr>
        <w:t>nyilvántartásokkal és dokumentumokkal</w:t>
      </w: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 xml:space="preserve"> részletesen azonosítható és igazolható legyen.</w:t>
      </w:r>
    </w:p>
    <w:p w14:paraId="35FC1437" w14:textId="77777777" w:rsidR="001C72CD" w:rsidRPr="001C72CD" w:rsidRDefault="001C72CD" w:rsidP="001C72CD">
      <w:pPr>
        <w:suppressAutoHyphens w:val="0"/>
        <w:autoSpaceDE w:val="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2A064BD" w14:textId="7BE5CEF4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</w:pPr>
      <w:r w:rsidRPr="001C72CD">
        <w:rPr>
          <w:rFonts w:eastAsia="MingLiU"/>
          <w:bCs/>
          <w:lang w:eastAsia="hu-HU"/>
        </w:rPr>
        <w:t>II.16.</w:t>
      </w:r>
      <w:r w:rsidR="00CC588E">
        <w:rPr>
          <w:rFonts w:eastAsia="MingLiU"/>
          <w:bCs/>
          <w:lang w:eastAsia="hu-HU"/>
        </w:rPr>
        <w:t>2</w:t>
      </w:r>
      <w:r w:rsidRPr="001C72CD">
        <w:rPr>
          <w:rFonts w:eastAsia="MingLiU"/>
          <w:bCs/>
          <w:lang w:eastAsia="hu-HU"/>
        </w:rPr>
        <w:t>.</w:t>
      </w:r>
      <w:r w:rsidRPr="001C72CD">
        <w:rPr>
          <w:rFonts w:eastAsia="MingLiU"/>
          <w:bCs/>
        </w:rPr>
        <w:t xml:space="preserve"> </w:t>
      </w:r>
      <w:r w:rsidRPr="001C72CD">
        <w:rPr>
          <w:rFonts w:eastAsia="MingLiU"/>
          <w:bCs/>
          <w:lang w:bidi="ar-SA"/>
        </w:rPr>
        <w:t>Egységköltség-térítés</w:t>
      </w:r>
      <w:r w:rsidRPr="001C72CD">
        <w:rPr>
          <w:rFonts w:eastAsia="MingLiU"/>
          <w:bCs/>
        </w:rPr>
        <w:t>ek számítási módja</w:t>
      </w:r>
    </w:p>
    <w:p w14:paraId="7E456991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680"/>
      </w:pPr>
    </w:p>
    <w:p w14:paraId="47EFE7BF" w14:textId="1B77EA46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  <w:b/>
        </w:rPr>
        <w:t>II.16.2.1</w:t>
      </w:r>
      <w:r w:rsidRPr="001C72CD">
        <w:rPr>
          <w:rFonts w:ascii="Times New Roman" w:hAnsi="Times New Roman" w:cs="Times New Roman"/>
          <w:b/>
        </w:rPr>
        <w:tab/>
        <w:t xml:space="preserve"> 1. Pályázati Kategória – </w:t>
      </w:r>
      <w:r w:rsidR="00142F77">
        <w:rPr>
          <w:rFonts w:ascii="Times New Roman" w:hAnsi="Times New Roman" w:cs="Times New Roman"/>
          <w:b/>
        </w:rPr>
        <w:t>Köznevelés/</w:t>
      </w:r>
      <w:r w:rsidRPr="001C72CD">
        <w:rPr>
          <w:rFonts w:ascii="Times New Roman" w:hAnsi="Times New Roman" w:cs="Times New Roman"/>
          <w:b/>
        </w:rPr>
        <w:t>Felnőttoktatás</w:t>
      </w:r>
    </w:p>
    <w:p w14:paraId="599A5ED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1234E00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proofErr w:type="gramStart"/>
      <w:r w:rsidRPr="001C72CD">
        <w:rPr>
          <w:rFonts w:ascii="Times New Roman" w:hAnsi="Times New Roman" w:cs="Times New Roman"/>
        </w:rPr>
        <w:t>A.</w:t>
      </w:r>
      <w:proofErr w:type="gramEnd"/>
      <w:r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  <w:u w:val="single"/>
        </w:rPr>
        <w:t>Utazás</w:t>
      </w:r>
    </w:p>
    <w:p w14:paraId="1184484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1AD5F223" w14:textId="5BF05843" w:rsidR="001C72CD" w:rsidRPr="001C72CD" w:rsidRDefault="001C72CD" w:rsidP="001C7D58">
      <w:pPr>
        <w:numPr>
          <w:ilvl w:val="0"/>
          <w:numId w:val="90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távolsági </w:t>
      </w:r>
      <w:r w:rsidR="00813183">
        <w:rPr>
          <w:rFonts w:ascii="Times New Roman" w:hAnsi="Times New Roman" w:cs="Times New Roman"/>
        </w:rPr>
        <w:t>sávok</w:t>
      </w:r>
      <w:r w:rsidR="00813183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>alapján a résztvevők számának</w:t>
      </w:r>
      <w:r w:rsidR="00142F77">
        <w:rPr>
          <w:rFonts w:ascii="Times New Roman" w:hAnsi="Times New Roman" w:cs="Times New Roman"/>
        </w:rPr>
        <w:t>, beleértve a kísérő személyeket is,</w:t>
      </w:r>
      <w:r w:rsidRPr="001C72CD">
        <w:rPr>
          <w:rFonts w:ascii="Times New Roman" w:hAnsi="Times New Roman" w:cs="Times New Roman"/>
        </w:rPr>
        <w:t xml:space="preserve"> és az egyes érintett zónákra megállapított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távolsági </w:t>
      </w:r>
      <w:r w:rsidR="00813183">
        <w:rPr>
          <w:rFonts w:ascii="Times New Roman" w:hAnsi="Times New Roman" w:cs="Times New Roman"/>
        </w:rPr>
        <w:t>sávok</w:t>
      </w:r>
      <w:r w:rsidR="00813183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szerinti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az indulási és érkezési hely közötti menettérti utazás támogatási összegét jelenti.</w:t>
      </w:r>
    </w:p>
    <w:p w14:paraId="1CB6E57C" w14:textId="2D15187F" w:rsidR="001C72CD" w:rsidRPr="001C72CD" w:rsidRDefault="001C72CD" w:rsidP="001C7D58">
      <w:pPr>
        <w:numPr>
          <w:ilvl w:val="0"/>
          <w:numId w:val="90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</w:t>
      </w:r>
      <w:r w:rsidR="002534C8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2534C8">
        <w:rPr>
          <w:rFonts w:ascii="Times New Roman" w:eastAsia="Times New Roman" w:hAnsi="Times New Roman" w:cs="Times New Roman"/>
          <w:lang w:eastAsia="en-GB"/>
        </w:rPr>
        <w:t>szereplő</w:t>
      </w:r>
      <w:r w:rsidR="002534C8" w:rsidRPr="001C72C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1C72CD">
        <w:rPr>
          <w:rFonts w:ascii="Times New Roman" w:eastAsia="Times New Roman" w:hAnsi="Times New Roman" w:cs="Times New Roman"/>
          <w:lang w:eastAsia="en-GB"/>
        </w:rPr>
        <w:t>utazást</w:t>
      </w:r>
      <w:proofErr w:type="gramEnd"/>
      <w:r w:rsidRPr="001C72CD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1C72CD">
        <w:rPr>
          <w:rFonts w:ascii="Times New Roman" w:hAnsi="Times New Roman" w:cs="Times New Roman"/>
        </w:rPr>
        <w:t>.</w:t>
      </w:r>
    </w:p>
    <w:p w14:paraId="2F8E8570" w14:textId="77777777" w:rsidR="001C72CD" w:rsidRPr="001C72CD" w:rsidRDefault="001C72CD" w:rsidP="001C7D58">
      <w:pPr>
        <w:numPr>
          <w:ilvl w:val="0"/>
          <w:numId w:val="90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09A1E6CB" w14:textId="4910A54A" w:rsidR="001C72CD" w:rsidRPr="007160D9" w:rsidRDefault="001C72CD" w:rsidP="007160D9">
      <w:pPr>
        <w:pStyle w:val="Listaszerbekezds"/>
        <w:numPr>
          <w:ilvl w:val="0"/>
          <w:numId w:val="105"/>
        </w:numPr>
        <w:suppressAutoHyphens w:val="0"/>
        <w:ind w:left="1418"/>
        <w:jc w:val="both"/>
        <w:rPr>
          <w:rFonts w:ascii="Times New Roman" w:hAnsi="Times New Roman" w:cs="Times New Roman"/>
        </w:rPr>
      </w:pPr>
      <w:r w:rsidRPr="007160D9">
        <w:rPr>
          <w:rFonts w:ascii="Times New Roman" w:hAnsi="Times New Roman" w:cs="Times New Roman"/>
        </w:rPr>
        <w:t xml:space="preserve">A küldő szervezet és a fogadó szervezet közötti utazás esetén: a fogadó szervezet által aláírt nyilatkozat, amely igazolja a külföldi tevékenységen való részvételt, meghatározva a </w:t>
      </w:r>
      <w:r w:rsidR="00527B91" w:rsidRPr="007160D9">
        <w:rPr>
          <w:rFonts w:ascii="Times New Roman" w:hAnsi="Times New Roman" w:cs="Times New Roman"/>
        </w:rPr>
        <w:t>résztvevő</w:t>
      </w:r>
      <w:r w:rsidRPr="007160D9">
        <w:rPr>
          <w:rFonts w:ascii="Times New Roman" w:hAnsi="Times New Roman" w:cs="Times New Roman"/>
        </w:rPr>
        <w:t xml:space="preserve"> személy nevét, a külföldi tevékenység célját, valamint kezdő és befejező dátumát; </w:t>
      </w:r>
    </w:p>
    <w:p w14:paraId="231FA9B4" w14:textId="2E76E2A0" w:rsidR="001C72CD" w:rsidRPr="007160D9" w:rsidRDefault="001C72CD" w:rsidP="0070188C">
      <w:pPr>
        <w:pStyle w:val="Listaszerbekezds"/>
        <w:widowControl/>
        <w:numPr>
          <w:ilvl w:val="0"/>
          <w:numId w:val="105"/>
        </w:numPr>
        <w:suppressAutoHyphens w:val="0"/>
        <w:spacing w:after="200"/>
        <w:ind w:left="1417" w:hanging="357"/>
        <w:jc w:val="both"/>
        <w:rPr>
          <w:rFonts w:ascii="Times New Roman" w:hAnsi="Times New Roman" w:cs="Times New Roman"/>
        </w:rPr>
      </w:pPr>
      <w:r w:rsidRPr="007160D9">
        <w:rPr>
          <w:rFonts w:ascii="Times New Roman" w:hAnsi="Times New Roman" w:cs="Times New Roman"/>
        </w:rPr>
        <w:t xml:space="preserve">Ha az utazás induló pontja nem egyezik meg a </w:t>
      </w:r>
      <w:r w:rsidR="00142F77">
        <w:rPr>
          <w:rFonts w:ascii="Times New Roman" w:hAnsi="Times New Roman" w:cs="Times New Roman"/>
        </w:rPr>
        <w:t>kiutazó tartózkodási helyével</w:t>
      </w:r>
      <w:r w:rsidRPr="007160D9">
        <w:rPr>
          <w:rFonts w:ascii="Times New Roman" w:hAnsi="Times New Roman" w:cs="Times New Roman"/>
        </w:rPr>
        <w:t xml:space="preserve"> és/vagy az érkezés helye nem egyezik meg a fogadó szervezet székhelyével,</w:t>
      </w:r>
      <w:r w:rsidR="00142F77">
        <w:rPr>
          <w:rFonts w:ascii="Times New Roman" w:hAnsi="Times New Roman" w:cs="Times New Roman"/>
        </w:rPr>
        <w:t xml:space="preserve"> ami így a távolsági sáv változásához vezet</w:t>
      </w:r>
      <w:r w:rsidRPr="007160D9">
        <w:rPr>
          <w:rFonts w:ascii="Times New Roman" w:hAnsi="Times New Roman" w:cs="Times New Roman"/>
        </w:rPr>
        <w:t xml:space="preserve"> a ténylegesen megtett utat menetjegyekkel, vagy az indulási hely és az érkezés helye közötti közlekedést igazoló egyéb számlákkal kell alátámasztani.</w:t>
      </w:r>
    </w:p>
    <w:p w14:paraId="10BE1B76" w14:textId="77777777" w:rsidR="001C72CD" w:rsidRPr="001C72CD" w:rsidRDefault="001C72CD" w:rsidP="002534C8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683032C4" w14:textId="79317072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B. </w:t>
      </w:r>
      <w:r w:rsidR="002534C8">
        <w:rPr>
          <w:rFonts w:ascii="Times New Roman" w:hAnsi="Times New Roman" w:cs="Times New Roman"/>
          <w:u w:val="single"/>
        </w:rPr>
        <w:t>Megélhetési</w:t>
      </w:r>
      <w:r w:rsidR="002534C8" w:rsidRPr="001C72CD">
        <w:rPr>
          <w:rFonts w:ascii="Times New Roman" w:hAnsi="Times New Roman" w:cs="Times New Roman"/>
          <w:u w:val="single"/>
        </w:rPr>
        <w:t xml:space="preserve"> </w:t>
      </w:r>
      <w:r w:rsidRPr="001C72CD">
        <w:rPr>
          <w:rFonts w:ascii="Times New Roman" w:hAnsi="Times New Roman" w:cs="Times New Roman"/>
          <w:u w:val="single"/>
        </w:rPr>
        <w:t>támogatás</w:t>
      </w:r>
    </w:p>
    <w:p w14:paraId="1C186C3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6FFB1EE3" w14:textId="756FC3AD" w:rsidR="001C72CD" w:rsidRPr="001C72CD" w:rsidRDefault="001C72CD" w:rsidP="001C7D58">
      <w:pPr>
        <w:numPr>
          <w:ilvl w:val="0"/>
          <w:numId w:val="26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fogadó országra meghatározott napi/havi egységköltség-térítésnek és az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>re jogosult résztvevő személyenként</w:t>
      </w:r>
      <w:r w:rsidR="00793A6F">
        <w:rPr>
          <w:rFonts w:ascii="Times New Roman" w:hAnsi="Times New Roman" w:cs="Times New Roman"/>
        </w:rPr>
        <w:t>, beleértve a kísérő személyeket is,</w:t>
      </w:r>
      <w:r w:rsidRPr="001C72CD">
        <w:rPr>
          <w:rFonts w:ascii="Times New Roman" w:hAnsi="Times New Roman" w:cs="Times New Roman"/>
        </w:rPr>
        <w:t xml:space="preserve"> eltöltött napok/hónapok számának </w:t>
      </w:r>
      <w:r w:rsidR="002534C8">
        <w:rPr>
          <w:rFonts w:ascii="Times New Roman" w:hAnsi="Times New Roman" w:cs="Times New Roman"/>
        </w:rPr>
        <w:t xml:space="preserve">a </w:t>
      </w:r>
      <w:r w:rsidRPr="001C72CD">
        <w:rPr>
          <w:rFonts w:ascii="Times New Roman" w:hAnsi="Times New Roman" w:cs="Times New Roman"/>
        </w:rPr>
        <w:t>szorzata adja ki.</w:t>
      </w:r>
    </w:p>
    <w:p w14:paraId="0FDCE62D" w14:textId="23A590AA" w:rsidR="001C72CD" w:rsidRPr="001C72CD" w:rsidRDefault="001C72CD" w:rsidP="001C7D58">
      <w:pPr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külföldön végzendő tevékenységet megvalósította</w:t>
      </w:r>
      <w:r w:rsidRPr="001C72CD">
        <w:rPr>
          <w:rFonts w:ascii="Times New Roman" w:hAnsi="Times New Roman" w:cs="Times New Roman"/>
        </w:rPr>
        <w:t>.</w:t>
      </w:r>
    </w:p>
    <w:p w14:paraId="2B986562" w14:textId="21AB9450" w:rsidR="002534C8" w:rsidRDefault="001C72CD" w:rsidP="001C7D58">
      <w:pPr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a fogadó szervezet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dátumát.</w:t>
      </w:r>
    </w:p>
    <w:p w14:paraId="2876FBA1" w14:textId="4E6590A3" w:rsidR="001C72CD" w:rsidRPr="001C72CD" w:rsidRDefault="001C72CD" w:rsidP="002534C8">
      <w:pPr>
        <w:suppressAutoHyphens w:val="0"/>
        <w:ind w:left="360"/>
        <w:jc w:val="both"/>
        <w:rPr>
          <w:rFonts w:ascii="Times New Roman" w:hAnsi="Times New Roman" w:cs="Times New Roman"/>
        </w:rPr>
      </w:pPr>
    </w:p>
    <w:p w14:paraId="77A01A9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 xml:space="preserve">C. </w:t>
      </w:r>
      <w:r w:rsidRPr="001C72CD">
        <w:rPr>
          <w:rFonts w:ascii="Times New Roman" w:eastAsia="Calibri" w:hAnsi="Times New Roman" w:cs="Times New Roman"/>
          <w:u w:val="single"/>
          <w:lang w:bidi="ar-SA"/>
        </w:rPr>
        <w:t>Szervezési</w:t>
      </w:r>
      <w:r w:rsidRPr="001C72CD">
        <w:rPr>
          <w:rFonts w:ascii="Times New Roman" w:hAnsi="Times New Roman" w:cs="Times New Roman"/>
          <w:u w:val="single"/>
        </w:rPr>
        <w:t xml:space="preserve"> támogatás</w:t>
      </w:r>
    </w:p>
    <w:p w14:paraId="542806A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1E948772" w14:textId="53430682" w:rsidR="001C72CD" w:rsidRPr="001C72CD" w:rsidRDefault="001C72CD" w:rsidP="001C7D58">
      <w:pPr>
        <w:numPr>
          <w:ilvl w:val="0"/>
          <w:numId w:val="89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mobilitási tevékenységben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összes személy számának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egységköltség-térítésnek a szorzata adja ki.</w:t>
      </w:r>
      <w:r w:rsidR="00793A6F">
        <w:rPr>
          <w:rFonts w:ascii="Times New Roman" w:hAnsi="Times New Roman" w:cs="Times New Roman"/>
        </w:rPr>
        <w:t xml:space="preserve"> A szervezési támogatás kiszámításánál figyelembe vett résztvevők számába a kísérő személyek nem számítanak bele.</w:t>
      </w:r>
    </w:p>
    <w:p w14:paraId="431CD22B" w14:textId="77777777" w:rsidR="001C72CD" w:rsidRPr="001C72CD" w:rsidRDefault="001C72CD" w:rsidP="001C7D58">
      <w:pPr>
        <w:numPr>
          <w:ilvl w:val="0"/>
          <w:numId w:val="8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résztvevő a külföldön végzendő tevékenységet megvalósította.</w:t>
      </w:r>
    </w:p>
    <w:p w14:paraId="43B78679" w14:textId="78A20C39" w:rsidR="001C72CD" w:rsidRDefault="001C72CD" w:rsidP="001C7D58">
      <w:pPr>
        <w:numPr>
          <w:ilvl w:val="0"/>
          <w:numId w:val="8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Igazoló dokumentumok: a fogadó szervezet által aláírt nyilatkozat, amely igazolja a külföldi tevékenységen való részvételt, meghatározva a résztvevő személy nevét, a külföldi tevékenység célját, valamint kezdő és befejező dátumát.</w:t>
      </w:r>
    </w:p>
    <w:p w14:paraId="491C8B80" w14:textId="77777777" w:rsidR="006564A1" w:rsidRPr="001C72CD" w:rsidRDefault="006564A1" w:rsidP="006564A1">
      <w:pPr>
        <w:suppressAutoHyphens w:val="0"/>
        <w:ind w:left="709"/>
        <w:jc w:val="both"/>
        <w:rPr>
          <w:rFonts w:ascii="Times New Roman" w:hAnsi="Times New Roman" w:cs="Times New Roman"/>
        </w:rPr>
      </w:pPr>
    </w:p>
    <w:p w14:paraId="72AEBB67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 xml:space="preserve">D. </w:t>
      </w:r>
      <w:r w:rsidRPr="001C72CD">
        <w:rPr>
          <w:rFonts w:ascii="Times New Roman" w:hAnsi="Times New Roman" w:cs="Times New Roman"/>
          <w:u w:val="single"/>
        </w:rPr>
        <w:t>Kurzusdíjak</w:t>
      </w:r>
    </w:p>
    <w:p w14:paraId="34584A6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3A2AAE6D" w14:textId="7BBBCE54" w:rsidR="001C72CD" w:rsidRPr="001C72CD" w:rsidRDefault="001C72CD" w:rsidP="001C7D58">
      <w:pPr>
        <w:numPr>
          <w:ilvl w:val="0"/>
          <w:numId w:val="27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kurzus </w:t>
      </w:r>
      <w:r w:rsidR="00F414ED">
        <w:rPr>
          <w:rFonts w:ascii="Times New Roman" w:hAnsi="Times New Roman" w:cs="Times New Roman"/>
        </w:rPr>
        <w:t>napjai</w:t>
      </w:r>
      <w:r w:rsidR="00F414ED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számának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</w:t>
      </w:r>
      <w:r w:rsidRPr="001C72CD">
        <w:rPr>
          <w:rFonts w:ascii="Times New Roman" w:hAnsi="Times New Roman" w:cs="Times New Roman"/>
        </w:rPr>
        <w:t xml:space="preserve"> szorzata adja ki.</w:t>
      </w:r>
    </w:p>
    <w:p w14:paraId="12726C1C" w14:textId="407912A0" w:rsidR="001C72CD" w:rsidRPr="001C72CD" w:rsidRDefault="001C72CD" w:rsidP="001C7D58">
      <w:pPr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ha a résztvevő a </w:t>
      </w:r>
      <w:r w:rsidRPr="001C72CD">
        <w:rPr>
          <w:rFonts w:ascii="Times New Roman" w:eastAsia="Times New Roman" w:hAnsi="Times New Roman" w:cs="Times New Roman"/>
          <w:lang w:eastAsia="en-GB" w:bidi="ar-SA"/>
        </w:rPr>
        <w:t>kurzus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díj ellenében külföldön tartott, szervezett </w:t>
      </w:r>
      <w:r w:rsidRPr="001C72CD">
        <w:rPr>
          <w:rFonts w:ascii="Times New Roman" w:eastAsia="Times New Roman" w:hAnsi="Times New Roman" w:cs="Times New Roman"/>
          <w:lang w:eastAsia="en-GB" w:bidi="ar-SA"/>
        </w:rPr>
        <w:t>kurzus</w:t>
      </w:r>
      <w:r w:rsidRPr="001C72CD">
        <w:rPr>
          <w:rFonts w:ascii="Times New Roman" w:eastAsia="Times New Roman" w:hAnsi="Times New Roman" w:cs="Times New Roman"/>
          <w:lang w:eastAsia="en-GB"/>
        </w:rPr>
        <w:t>on részt vett.</w:t>
      </w:r>
    </w:p>
    <w:p w14:paraId="4AAA1FD9" w14:textId="7FCC4D7A" w:rsidR="001C72CD" w:rsidRPr="001C72CD" w:rsidRDefault="001C72CD" w:rsidP="001C7D58">
      <w:pPr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 xml:space="preserve">Igazoló dokumentumok: a </w:t>
      </w:r>
      <w:r w:rsidRPr="001C72CD">
        <w:rPr>
          <w:rFonts w:ascii="Times New Roman" w:eastAsia="Calibri" w:hAnsi="Times New Roman" w:cs="Times New Roman"/>
          <w:lang w:bidi="ar-SA"/>
        </w:rPr>
        <w:t>kurzusszervező</w:t>
      </w:r>
      <w:r w:rsidRPr="001C72CD">
        <w:rPr>
          <w:rFonts w:ascii="Times New Roman" w:hAnsi="Times New Roman" w:cs="Times New Roman"/>
        </w:rPr>
        <w:t xml:space="preserve"> által kiállított </w:t>
      </w:r>
      <w:r w:rsidRPr="001C72CD">
        <w:rPr>
          <w:rFonts w:ascii="Times New Roman" w:eastAsia="Calibri" w:hAnsi="Times New Roman" w:cs="Times New Roman"/>
          <w:lang w:bidi="ar-SA"/>
        </w:rPr>
        <w:t>részvételi</w:t>
      </w:r>
      <w:r w:rsidRPr="001C72CD">
        <w:rPr>
          <w:rFonts w:ascii="Times New Roman" w:hAnsi="Times New Roman" w:cs="Times New Roman"/>
        </w:rPr>
        <w:t xml:space="preserve"> igazolás, valamint a </w:t>
      </w:r>
      <w:r w:rsidRPr="001C72CD">
        <w:rPr>
          <w:rFonts w:ascii="Times New Roman" w:eastAsia="Calibri" w:hAnsi="Times New Roman" w:cs="Times New Roman"/>
          <w:lang w:bidi="ar-SA"/>
        </w:rPr>
        <w:t>kurzus</w:t>
      </w:r>
      <w:r w:rsidRPr="001C72CD">
        <w:rPr>
          <w:rFonts w:ascii="Times New Roman" w:hAnsi="Times New Roman" w:cs="Times New Roman"/>
        </w:rPr>
        <w:t xml:space="preserve">díj kifizetését igazoló okmány, számla, vagy egyéb nyilatkozat formájában, amely dokumentumok meghatározzák a résztvevő személy nevét, a </w:t>
      </w:r>
      <w:r w:rsidRPr="001C72CD">
        <w:rPr>
          <w:rFonts w:ascii="Times New Roman" w:eastAsia="Calibri" w:hAnsi="Times New Roman" w:cs="Times New Roman"/>
          <w:lang w:bidi="ar-SA"/>
        </w:rPr>
        <w:t>kurzus</w:t>
      </w:r>
      <w:r w:rsidRPr="001C72CD">
        <w:rPr>
          <w:rFonts w:ascii="Times New Roman" w:hAnsi="Times New Roman" w:cs="Times New Roman"/>
        </w:rPr>
        <w:t xml:space="preserve"> megnevezését, valamint a résztvevő </w:t>
      </w:r>
      <w:r w:rsidRPr="001C72CD">
        <w:rPr>
          <w:rFonts w:ascii="Times New Roman" w:eastAsia="Calibri" w:hAnsi="Times New Roman" w:cs="Times New Roman"/>
          <w:lang w:bidi="ar-SA"/>
        </w:rPr>
        <w:t>kurzus</w:t>
      </w:r>
      <w:r w:rsidRPr="001C72CD">
        <w:rPr>
          <w:rFonts w:ascii="Times New Roman" w:hAnsi="Times New Roman" w:cs="Times New Roman"/>
        </w:rPr>
        <w:t>on való részvételének kezdő és befejező napját.</w:t>
      </w:r>
    </w:p>
    <w:p w14:paraId="7B94B21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128098D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  <w:b/>
        </w:rPr>
        <w:t>II.16.2.2</w:t>
      </w:r>
      <w:r w:rsidRPr="001C72CD">
        <w:rPr>
          <w:rFonts w:ascii="Times New Roman" w:hAnsi="Times New Roman" w:cs="Times New Roman"/>
          <w:b/>
        </w:rPr>
        <w:tab/>
        <w:t xml:space="preserve"> 1. Pályázati Kategória – Szakképzés</w:t>
      </w:r>
    </w:p>
    <w:p w14:paraId="6A740F0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0172403D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proofErr w:type="gramStart"/>
      <w:r w:rsidRPr="001C72CD">
        <w:rPr>
          <w:rFonts w:ascii="Times New Roman" w:hAnsi="Times New Roman" w:cs="Times New Roman"/>
        </w:rPr>
        <w:t>A.</w:t>
      </w:r>
      <w:proofErr w:type="gramEnd"/>
      <w:r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  <w:u w:val="single"/>
        </w:rPr>
        <w:t>Utazás</w:t>
      </w:r>
    </w:p>
    <w:p w14:paraId="171727D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6E5F7DF3" w14:textId="49AEF596" w:rsidR="001C72CD" w:rsidRPr="001C72CD" w:rsidRDefault="001C72CD" w:rsidP="001C7D58">
      <w:pPr>
        <w:numPr>
          <w:ilvl w:val="0"/>
          <w:numId w:val="95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távolsági </w:t>
      </w:r>
      <w:r w:rsidR="00813183">
        <w:rPr>
          <w:rFonts w:ascii="Times New Roman" w:hAnsi="Times New Roman" w:cs="Times New Roman"/>
        </w:rPr>
        <w:t>sávok</w:t>
      </w:r>
      <w:r w:rsidR="00813183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>alapján a résztvevők számának</w:t>
      </w:r>
      <w:r w:rsidR="00793A6F">
        <w:rPr>
          <w:rFonts w:ascii="Times New Roman" w:hAnsi="Times New Roman" w:cs="Times New Roman"/>
        </w:rPr>
        <w:t>, beleértve a kísérő személyeket is,</w:t>
      </w:r>
      <w:r w:rsidRPr="001C72CD">
        <w:rPr>
          <w:rFonts w:ascii="Times New Roman" w:hAnsi="Times New Roman" w:cs="Times New Roman"/>
        </w:rPr>
        <w:t xml:space="preserve"> és az egyes érintett zónákra megállapított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távolsági </w:t>
      </w:r>
      <w:r w:rsidR="00813183">
        <w:rPr>
          <w:rFonts w:ascii="Times New Roman" w:hAnsi="Times New Roman" w:cs="Times New Roman"/>
        </w:rPr>
        <w:t>sávok</w:t>
      </w:r>
      <w:r w:rsidR="00813183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szerinti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az indulási és érkezési hely közötti menettérti utazás támogatási összegét jelenti.</w:t>
      </w:r>
    </w:p>
    <w:p w14:paraId="606FD6BD" w14:textId="386FAF03" w:rsidR="001C72CD" w:rsidRPr="001C72CD" w:rsidRDefault="001C72CD" w:rsidP="001C7D58">
      <w:pPr>
        <w:numPr>
          <w:ilvl w:val="0"/>
          <w:numId w:val="9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résztvevő a </w:t>
      </w:r>
      <w:r w:rsidR="00D14DC1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D14DC1">
        <w:rPr>
          <w:rFonts w:ascii="Times New Roman" w:eastAsia="Times New Roman" w:hAnsi="Times New Roman" w:cs="Times New Roman"/>
          <w:lang w:eastAsia="en-GB"/>
        </w:rPr>
        <w:t>szereplő</w:t>
      </w:r>
      <w:r w:rsidR="00D14DC1" w:rsidRPr="001C72C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1C72CD">
        <w:rPr>
          <w:rFonts w:ascii="Times New Roman" w:eastAsia="Times New Roman" w:hAnsi="Times New Roman" w:cs="Times New Roman"/>
          <w:lang w:eastAsia="en-GB"/>
        </w:rPr>
        <w:t>utazást</w:t>
      </w:r>
      <w:proofErr w:type="gramEnd"/>
      <w:r w:rsidRPr="001C72CD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1C72CD">
        <w:rPr>
          <w:rFonts w:ascii="Times New Roman" w:hAnsi="Times New Roman" w:cs="Times New Roman"/>
        </w:rPr>
        <w:t>.</w:t>
      </w:r>
    </w:p>
    <w:p w14:paraId="3D8DF1D8" w14:textId="77777777" w:rsidR="001C72CD" w:rsidRPr="001C72CD" w:rsidRDefault="001C72CD" w:rsidP="001C7D58">
      <w:pPr>
        <w:numPr>
          <w:ilvl w:val="0"/>
          <w:numId w:val="9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0983B580" w14:textId="2F99DC8F" w:rsidR="001C72CD" w:rsidRPr="001C72CD" w:rsidRDefault="001C72CD" w:rsidP="001C7D58">
      <w:pPr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küldő szervezet és a fogadó szervezet közötti utazás esetén: a fogadó szervezet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dátumát; </w:t>
      </w:r>
    </w:p>
    <w:p w14:paraId="1CD6B4A9" w14:textId="52B60D8B" w:rsidR="001C72CD" w:rsidRPr="001C72CD" w:rsidRDefault="001C72CD" w:rsidP="001C7D58">
      <w:pPr>
        <w:numPr>
          <w:ilvl w:val="0"/>
          <w:numId w:val="25"/>
        </w:numPr>
        <w:tabs>
          <w:tab w:val="left" w:pos="851"/>
        </w:tabs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Ha az utazás induló pontja nem egyezik meg a </w:t>
      </w:r>
      <w:r w:rsidR="00C5467C">
        <w:rPr>
          <w:rFonts w:ascii="Times New Roman" w:hAnsi="Times New Roman" w:cs="Times New Roman"/>
        </w:rPr>
        <w:t>kiutazó tartózkodási helyével</w:t>
      </w:r>
      <w:r w:rsidRPr="001C72CD">
        <w:rPr>
          <w:rFonts w:ascii="Times New Roman" w:hAnsi="Times New Roman" w:cs="Times New Roman"/>
        </w:rPr>
        <w:t xml:space="preserve"> és/vagy az érkezés helye nem egyezik meg a fogadó szervezet székhelyével</w:t>
      </w:r>
      <w:r w:rsidR="00C5467C" w:rsidRPr="007160D9">
        <w:rPr>
          <w:rFonts w:ascii="Times New Roman" w:hAnsi="Times New Roman" w:cs="Times New Roman"/>
        </w:rPr>
        <w:t>,</w:t>
      </w:r>
      <w:r w:rsidR="00C5467C">
        <w:rPr>
          <w:rFonts w:ascii="Times New Roman" w:hAnsi="Times New Roman" w:cs="Times New Roman"/>
        </w:rPr>
        <w:t xml:space="preserve"> ami így a távolsági sáv változásához vezet</w:t>
      </w:r>
      <w:r w:rsidRPr="001C72CD">
        <w:rPr>
          <w:rFonts w:ascii="Times New Roman" w:hAnsi="Times New Roman" w:cs="Times New Roman"/>
        </w:rPr>
        <w:t xml:space="preserve"> a ténylegesen megtett utat menetjegyekkel, vagy az indulási hely és az érkezés helye közötti közlekedést igazoló egyéb számlákkal kell alátámasztani.</w:t>
      </w:r>
    </w:p>
    <w:p w14:paraId="73DD83F8" w14:textId="77777777" w:rsidR="001C72CD" w:rsidRPr="001C72CD" w:rsidRDefault="001C72CD" w:rsidP="001C72CD">
      <w:pPr>
        <w:tabs>
          <w:tab w:val="left" w:pos="851"/>
        </w:tabs>
        <w:suppressAutoHyphens w:val="0"/>
        <w:jc w:val="both"/>
        <w:rPr>
          <w:rFonts w:ascii="Times New Roman" w:hAnsi="Times New Roman" w:cs="Times New Roman"/>
        </w:rPr>
      </w:pPr>
    </w:p>
    <w:p w14:paraId="141CB35D" w14:textId="3CAF24F4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B. </w:t>
      </w:r>
      <w:r w:rsidR="00D14DC1">
        <w:rPr>
          <w:rFonts w:ascii="Times New Roman" w:hAnsi="Times New Roman" w:cs="Times New Roman"/>
          <w:u w:val="single"/>
        </w:rPr>
        <w:t>Megélhetési</w:t>
      </w:r>
      <w:r w:rsidR="00D14DC1" w:rsidRPr="001C72CD">
        <w:rPr>
          <w:rFonts w:ascii="Times New Roman" w:hAnsi="Times New Roman" w:cs="Times New Roman"/>
          <w:u w:val="single"/>
        </w:rPr>
        <w:t xml:space="preserve"> </w:t>
      </w:r>
      <w:r w:rsidRPr="001C72CD">
        <w:rPr>
          <w:rFonts w:ascii="Times New Roman" w:hAnsi="Times New Roman" w:cs="Times New Roman"/>
          <w:u w:val="single"/>
        </w:rPr>
        <w:t>támogatás</w:t>
      </w:r>
    </w:p>
    <w:p w14:paraId="2C19AA6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6FAB5DC0" w14:textId="639D4E95" w:rsidR="001C72CD" w:rsidRPr="001C72CD" w:rsidRDefault="001C72CD" w:rsidP="001C7D58">
      <w:pPr>
        <w:numPr>
          <w:ilvl w:val="0"/>
          <w:numId w:val="94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fogadó országra meghatározott napi/havi egységköltség-térítésnek és az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>re jogosult résztvevő személyenként</w:t>
      </w:r>
      <w:r w:rsidR="00493E5E">
        <w:rPr>
          <w:rFonts w:ascii="Times New Roman" w:hAnsi="Times New Roman" w:cs="Times New Roman"/>
        </w:rPr>
        <w:t>, beleértve a kísérő személyeket is,</w:t>
      </w:r>
      <w:r w:rsidRPr="001C72CD">
        <w:rPr>
          <w:rFonts w:ascii="Times New Roman" w:hAnsi="Times New Roman" w:cs="Times New Roman"/>
        </w:rPr>
        <w:t xml:space="preserve"> eltöltött napok/hónapok számának </w:t>
      </w:r>
      <w:r w:rsidR="001A109C">
        <w:rPr>
          <w:rFonts w:ascii="Times New Roman" w:hAnsi="Times New Roman" w:cs="Times New Roman"/>
        </w:rPr>
        <w:t xml:space="preserve">a </w:t>
      </w:r>
      <w:r w:rsidRPr="001C72CD">
        <w:rPr>
          <w:rFonts w:ascii="Times New Roman" w:hAnsi="Times New Roman" w:cs="Times New Roman"/>
        </w:rPr>
        <w:t xml:space="preserve">szorzata adja ki. Hosszabb időtartamú mobilitás esetén a nem teljes hónapokra a támogatás összegét a nem teljes hónap napjai számának és a teljes hónapra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1/30 részének szorzata adja ki.</w:t>
      </w:r>
    </w:p>
    <w:p w14:paraId="1C388643" w14:textId="1FE07220" w:rsidR="001C72CD" w:rsidRPr="001C72CD" w:rsidRDefault="001C72CD" w:rsidP="001C7D58">
      <w:pPr>
        <w:numPr>
          <w:ilvl w:val="0"/>
          <w:numId w:val="9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lastRenderedPageBreak/>
        <w:t>Támogatásra jogosító esemény: a támogatás igénybevételére jogosító eseménynek minősül az, hogy a résztvevő a külföldön végzendő tevékenységet megvalósította</w:t>
      </w:r>
      <w:r w:rsidRPr="001C72CD">
        <w:rPr>
          <w:rFonts w:ascii="Times New Roman" w:hAnsi="Times New Roman" w:cs="Times New Roman"/>
        </w:rPr>
        <w:t>.</w:t>
      </w:r>
    </w:p>
    <w:p w14:paraId="3F838764" w14:textId="00870667" w:rsidR="001C72CD" w:rsidRPr="001C72CD" w:rsidRDefault="001C72CD" w:rsidP="001C7D58">
      <w:pPr>
        <w:numPr>
          <w:ilvl w:val="0"/>
          <w:numId w:val="9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Igazoló dokumentumok: a fogadó szervezet által aláírt nyilatkozat, amely igazolja a külföldi tevékenységen való részvételt, meghatározva a résztvevő személy nevét, a külföldi tevékenység célját, valamint kezdő és befejező dátumát.</w:t>
      </w:r>
    </w:p>
    <w:p w14:paraId="33EDD302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45C4B8B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 xml:space="preserve">C. </w:t>
      </w:r>
      <w:r w:rsidRPr="001C72CD">
        <w:rPr>
          <w:rFonts w:ascii="Times New Roman" w:hAnsi="Times New Roman" w:cs="Times New Roman"/>
          <w:u w:val="single"/>
        </w:rPr>
        <w:t>S</w:t>
      </w:r>
      <w:r w:rsidRPr="001C72CD">
        <w:rPr>
          <w:rFonts w:ascii="Times New Roman" w:eastAsia="Calibri" w:hAnsi="Times New Roman" w:cs="Times New Roman"/>
          <w:u w:val="single"/>
          <w:lang w:bidi="ar-SA"/>
        </w:rPr>
        <w:t>zervezési</w:t>
      </w:r>
      <w:r w:rsidRPr="001C72CD">
        <w:rPr>
          <w:rFonts w:ascii="Times New Roman" w:hAnsi="Times New Roman" w:cs="Times New Roman"/>
          <w:u w:val="single"/>
        </w:rPr>
        <w:t xml:space="preserve"> támogatás</w:t>
      </w:r>
    </w:p>
    <w:p w14:paraId="26EFE94D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5CD6031E" w14:textId="03E68692" w:rsidR="001C72CD" w:rsidRPr="001C72CD" w:rsidRDefault="001C72CD" w:rsidP="001C7D58">
      <w:pPr>
        <w:numPr>
          <w:ilvl w:val="0"/>
          <w:numId w:val="28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mobilitási tevékenységben résztvevő összes személy számának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</w:t>
      </w:r>
      <w:r w:rsidRPr="001C72CD">
        <w:rPr>
          <w:rFonts w:ascii="Times New Roman" w:eastAsia="Calibri" w:hAnsi="Times New Roman" w:cs="Times New Roman"/>
          <w:lang w:bidi="ar-SA"/>
        </w:rPr>
        <w:t>szervezési</w:t>
      </w:r>
      <w:r w:rsidRPr="001C72CD">
        <w:rPr>
          <w:rFonts w:ascii="Times New Roman" w:hAnsi="Times New Roman" w:cs="Times New Roman"/>
        </w:rPr>
        <w:t xml:space="preserve"> támogatásra jogosult személyek számába nem értendők </w:t>
      </w:r>
      <w:r w:rsidR="001A109C">
        <w:rPr>
          <w:rFonts w:ascii="Times New Roman" w:hAnsi="Times New Roman" w:cs="Times New Roman"/>
        </w:rPr>
        <w:t xml:space="preserve">bele </w:t>
      </w:r>
      <w:r w:rsidRPr="001C72CD">
        <w:rPr>
          <w:rFonts w:ascii="Times New Roman" w:hAnsi="Times New Roman" w:cs="Times New Roman"/>
        </w:rPr>
        <w:t xml:space="preserve">a tanulókkal a külföldi tevékenységük alatt együtt </w:t>
      </w:r>
      <w:r w:rsidR="00493E5E">
        <w:rPr>
          <w:rFonts w:ascii="Times New Roman" w:hAnsi="Times New Roman" w:cs="Times New Roman"/>
        </w:rPr>
        <w:t>utazó</w:t>
      </w:r>
      <w:r w:rsidR="00493E5E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személyek. </w:t>
      </w:r>
    </w:p>
    <w:p w14:paraId="19426F11" w14:textId="33CB7F8A" w:rsidR="001C72CD" w:rsidRPr="001C72CD" w:rsidRDefault="001C72CD" w:rsidP="001C7D58">
      <w:pPr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résztvevő a külföldön végzendő tevékenységet megvalósította.</w:t>
      </w:r>
    </w:p>
    <w:p w14:paraId="24AB987F" w14:textId="20E8A3DB" w:rsidR="001C72CD" w:rsidRPr="001C72CD" w:rsidRDefault="001C72CD" w:rsidP="001C7D58">
      <w:pPr>
        <w:numPr>
          <w:ilvl w:val="0"/>
          <w:numId w:val="28"/>
        </w:numPr>
        <w:tabs>
          <w:tab w:val="left" w:pos="851"/>
        </w:tabs>
        <w:suppressAutoHyphens w:val="0"/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Igazoló dokumentumok: a fogadó szervezet által aláírt nyilatkozat, amely igazolja a külföldi tevékenységen való részvételt, meghatározva a résztvevő személy nevét, a külföldi tevékenység célját, valamint kezdő és befejező dátumát.</w:t>
      </w:r>
    </w:p>
    <w:p w14:paraId="6606184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12DD4078" w14:textId="63C1174B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D. </w:t>
      </w:r>
      <w:r w:rsidRPr="001C72CD">
        <w:rPr>
          <w:rFonts w:ascii="Times New Roman" w:hAnsi="Times New Roman" w:cs="Times New Roman"/>
          <w:u w:val="single"/>
        </w:rPr>
        <w:t xml:space="preserve">Nyelvi </w:t>
      </w:r>
      <w:r w:rsidR="001A109C">
        <w:rPr>
          <w:rFonts w:ascii="Times New Roman" w:hAnsi="Times New Roman" w:cs="Times New Roman"/>
          <w:u w:val="single"/>
        </w:rPr>
        <w:t xml:space="preserve">felkészítési </w:t>
      </w:r>
      <w:r w:rsidRPr="001C72CD">
        <w:rPr>
          <w:rFonts w:ascii="Times New Roman" w:hAnsi="Times New Roman" w:cs="Times New Roman"/>
          <w:u w:val="single"/>
        </w:rPr>
        <w:t>támogatás</w:t>
      </w:r>
      <w:r w:rsidR="00D976B3">
        <w:rPr>
          <w:rFonts w:ascii="Times New Roman" w:hAnsi="Times New Roman" w:cs="Times New Roman"/>
          <w:u w:val="single"/>
        </w:rPr>
        <w:t xml:space="preserve"> (kizárólag az </w:t>
      </w:r>
      <w:proofErr w:type="spellStart"/>
      <w:r w:rsidR="00D976B3">
        <w:rPr>
          <w:rFonts w:ascii="Times New Roman" w:hAnsi="Times New Roman" w:cs="Times New Roman"/>
          <w:u w:val="single"/>
        </w:rPr>
        <w:t>OLS-ben</w:t>
      </w:r>
      <w:proofErr w:type="spellEnd"/>
      <w:r w:rsidR="00D976B3">
        <w:rPr>
          <w:rFonts w:ascii="Times New Roman" w:hAnsi="Times New Roman" w:cs="Times New Roman"/>
          <w:u w:val="single"/>
        </w:rPr>
        <w:t xml:space="preserve"> nem található nyelvek esetében)</w:t>
      </w:r>
    </w:p>
    <w:p w14:paraId="4CFF00AD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6DC9D8D1" w14:textId="1A29D451" w:rsidR="001C72CD" w:rsidRPr="00A81871" w:rsidRDefault="001C72CD" w:rsidP="00A81871">
      <w:pPr>
        <w:pStyle w:val="Listaszerbekezds"/>
        <w:numPr>
          <w:ilvl w:val="4"/>
          <w:numId w:val="26"/>
        </w:numPr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  <w:r w:rsidRPr="00A81871">
        <w:rPr>
          <w:rFonts w:ascii="Times New Roman" w:hAnsi="Times New Roman" w:cs="Times New Roman"/>
        </w:rPr>
        <w:t xml:space="preserve">A támogatás összegének kiszámítása: a támogatás összegét a nyelvi </w:t>
      </w:r>
      <w:r w:rsidR="001A109C" w:rsidRPr="00A81871">
        <w:rPr>
          <w:rFonts w:ascii="Times New Roman" w:hAnsi="Times New Roman" w:cs="Times New Roman"/>
        </w:rPr>
        <w:t xml:space="preserve">felkészítési </w:t>
      </w:r>
      <w:r w:rsidRPr="00A81871">
        <w:rPr>
          <w:rFonts w:ascii="Times New Roman" w:hAnsi="Times New Roman" w:cs="Times New Roman"/>
        </w:rPr>
        <w:t xml:space="preserve">támogatásban részesülő résztvevő összes személy számának és a </w:t>
      </w:r>
      <w:r w:rsidRPr="00A81871">
        <w:rPr>
          <w:rFonts w:ascii="Times New Roman" w:eastAsia="MingLiU" w:hAnsi="Times New Roman" w:cs="Times New Roman"/>
        </w:rPr>
        <w:t>Szerződés</w:t>
      </w:r>
      <w:r w:rsidRPr="00A81871">
        <w:rPr>
          <w:rFonts w:ascii="Times New Roman" w:hAnsi="Times New Roman" w:cs="Times New Roman"/>
        </w:rPr>
        <w:t xml:space="preserve"> III. sz. Mellékletében meghatározott </w:t>
      </w:r>
      <w:r w:rsidRPr="00A81871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A81871">
        <w:rPr>
          <w:rFonts w:ascii="Times New Roman" w:hAnsi="Times New Roman" w:cs="Times New Roman"/>
        </w:rPr>
        <w:t xml:space="preserve">. </w:t>
      </w:r>
    </w:p>
    <w:p w14:paraId="738FC04F" w14:textId="3FB5AF27" w:rsidR="001C72CD" w:rsidRPr="00A81871" w:rsidRDefault="001C72CD" w:rsidP="00A81871">
      <w:pPr>
        <w:pStyle w:val="Listaszerbekezds"/>
        <w:numPr>
          <w:ilvl w:val="4"/>
          <w:numId w:val="26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A81871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 w:rsidRPr="00A81871">
        <w:rPr>
          <w:rFonts w:ascii="Times New Roman" w:eastAsia="Times New Roman" w:hAnsi="Times New Roman" w:cs="Times New Roman"/>
          <w:lang w:eastAsia="en-GB"/>
        </w:rPr>
        <w:t>résztvevő</w:t>
      </w:r>
      <w:r w:rsidRPr="00A81871">
        <w:rPr>
          <w:rFonts w:ascii="Times New Roman" w:eastAsia="Times New Roman" w:hAnsi="Times New Roman" w:cs="Times New Roman"/>
          <w:lang w:eastAsia="en-GB"/>
        </w:rPr>
        <w:t xml:space="preserve"> ténylegesen igénybe vette a külföldi munkavégzéshez használt nyelven a nyelvi felkészítést</w:t>
      </w:r>
      <w:r w:rsidRPr="00A81871">
        <w:rPr>
          <w:rFonts w:ascii="Times New Roman" w:hAnsi="Times New Roman" w:cs="Times New Roman"/>
        </w:rPr>
        <w:t>.</w:t>
      </w:r>
    </w:p>
    <w:p w14:paraId="6CD19699" w14:textId="3C246CD7" w:rsidR="001C72CD" w:rsidRPr="00A81871" w:rsidRDefault="001C72CD" w:rsidP="00A81871">
      <w:pPr>
        <w:pStyle w:val="Listaszerbekezds"/>
        <w:numPr>
          <w:ilvl w:val="4"/>
          <w:numId w:val="26"/>
        </w:numPr>
        <w:tabs>
          <w:tab w:val="left" w:pos="851"/>
        </w:tabs>
        <w:suppressAutoHyphens w:val="0"/>
        <w:ind w:left="709"/>
        <w:jc w:val="both"/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 xml:space="preserve">Igazoló dokumentumok: </w:t>
      </w:r>
    </w:p>
    <w:p w14:paraId="3F8B6E2F" w14:textId="1E345734" w:rsidR="001C72CD" w:rsidRPr="001C72CD" w:rsidRDefault="001C72CD" w:rsidP="0070188C">
      <w:pPr>
        <w:numPr>
          <w:ilvl w:val="0"/>
          <w:numId w:val="30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felkészítést szervező által aláírt nyilatkozat, amely igazolja a nyelvtanfolyamon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tanfolyami nyelvet, a nyelvi felkészítés időtartamát és formáját, valamint kezdő és befejező dátumát, vagy</w:t>
      </w:r>
    </w:p>
    <w:p w14:paraId="630ECBA0" w14:textId="77777777" w:rsidR="001C72CD" w:rsidRPr="001C72CD" w:rsidRDefault="001C72CD" w:rsidP="0070188C">
      <w:pPr>
        <w:numPr>
          <w:ilvl w:val="0"/>
          <w:numId w:val="30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tankönyvek és taneszközök megvásárlásáról kiállított számla, megnevezve a tanult nyelvet, feltüntetve a számlát kibocsátó személy nevét és címét, a fizetett összeget és annak devizanemét, a számla dátumát, vagy</w:t>
      </w:r>
    </w:p>
    <w:p w14:paraId="49A6AF10" w14:textId="3DC53FF8" w:rsidR="001C72CD" w:rsidRPr="001C72CD" w:rsidRDefault="001C72CD" w:rsidP="0070188C">
      <w:pPr>
        <w:numPr>
          <w:ilvl w:val="0"/>
          <w:numId w:val="30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 xml:space="preserve">abban az esetben, ha a nyelvtanítást közvetlenül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szolgáltatja: a résztvevő által aláírt és datált nyilatkozat, megadva a résztvevő nevét, a felkészítés nyelvét, a nyelvi felkészítési segítség igénybe vételének formáját és tartamát.</w:t>
      </w:r>
    </w:p>
    <w:p w14:paraId="1A96CEE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268C68C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</w:rPr>
        <w:t>II.16.2.3</w:t>
      </w:r>
      <w:r w:rsidRPr="001C72CD">
        <w:rPr>
          <w:rFonts w:ascii="Times New Roman" w:hAnsi="Times New Roman" w:cs="Times New Roman"/>
          <w:b/>
        </w:rPr>
        <w:tab/>
        <w:t xml:space="preserve"> 1. Pályázati Kategória – Felsőoktatás </w:t>
      </w:r>
    </w:p>
    <w:p w14:paraId="739D8E7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7E6F26B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b/>
        </w:rPr>
        <w:t>Munkatársak mobilitása</w:t>
      </w:r>
    </w:p>
    <w:p w14:paraId="092D69B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2E3E4C1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proofErr w:type="gramStart"/>
      <w:r w:rsidRPr="001C72CD">
        <w:rPr>
          <w:rFonts w:ascii="Times New Roman" w:hAnsi="Times New Roman" w:cs="Times New Roman"/>
        </w:rPr>
        <w:t>A.</w:t>
      </w:r>
      <w:proofErr w:type="gramEnd"/>
      <w:r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  <w:u w:val="single"/>
        </w:rPr>
        <w:t>Utazás</w:t>
      </w:r>
    </w:p>
    <w:p w14:paraId="26FA767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71A0423E" w14:textId="06F32A3C" w:rsidR="001C72CD" w:rsidRPr="00A81871" w:rsidRDefault="001C72CD" w:rsidP="00A81871">
      <w:pPr>
        <w:pStyle w:val="Listaszerbekezds"/>
        <w:numPr>
          <w:ilvl w:val="0"/>
          <w:numId w:val="106"/>
        </w:numPr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  <w:r w:rsidRPr="00A81871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A81871">
        <w:rPr>
          <w:rFonts w:ascii="Times New Roman" w:eastAsia="MingLiU" w:hAnsi="Times New Roman" w:cs="Times New Roman"/>
        </w:rPr>
        <w:t>Szerződés</w:t>
      </w:r>
      <w:r w:rsidRPr="00A81871">
        <w:rPr>
          <w:rFonts w:ascii="Times New Roman" w:hAnsi="Times New Roman" w:cs="Times New Roman"/>
        </w:rPr>
        <w:t xml:space="preserve"> III. sz. Mellékletében meghatározott távolsági </w:t>
      </w:r>
      <w:r w:rsidR="00813183">
        <w:rPr>
          <w:rFonts w:ascii="Times New Roman" w:hAnsi="Times New Roman" w:cs="Times New Roman"/>
        </w:rPr>
        <w:t>sávok</w:t>
      </w:r>
      <w:r w:rsidR="00813183" w:rsidRPr="00A81871">
        <w:rPr>
          <w:rFonts w:ascii="Times New Roman" w:hAnsi="Times New Roman" w:cs="Times New Roman"/>
        </w:rPr>
        <w:t xml:space="preserve"> </w:t>
      </w:r>
      <w:r w:rsidRPr="00A81871">
        <w:rPr>
          <w:rFonts w:ascii="Times New Roman" w:hAnsi="Times New Roman" w:cs="Times New Roman"/>
        </w:rPr>
        <w:t xml:space="preserve">szerinti résztvevő személyzet számának és az egyes érintett zónákra megállapított </w:t>
      </w:r>
      <w:r w:rsidRPr="00A81871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A81871">
        <w:rPr>
          <w:rFonts w:ascii="Times New Roman" w:hAnsi="Times New Roman" w:cs="Times New Roman"/>
        </w:rPr>
        <w:t xml:space="preserve">. A távolsági </w:t>
      </w:r>
      <w:r w:rsidR="00813183">
        <w:rPr>
          <w:rFonts w:ascii="Times New Roman" w:hAnsi="Times New Roman" w:cs="Times New Roman"/>
        </w:rPr>
        <w:t>sávo</w:t>
      </w:r>
      <w:r w:rsidR="00813183" w:rsidRPr="00A81871">
        <w:rPr>
          <w:rFonts w:ascii="Times New Roman" w:hAnsi="Times New Roman" w:cs="Times New Roman"/>
        </w:rPr>
        <w:t xml:space="preserve">k </w:t>
      </w:r>
      <w:r w:rsidRPr="00A81871">
        <w:rPr>
          <w:rFonts w:ascii="Times New Roman" w:hAnsi="Times New Roman" w:cs="Times New Roman"/>
        </w:rPr>
        <w:t>szerinti egység költség az indulási és érkezési hely közötti menettérti utazás támogatási összegét jelenti.</w:t>
      </w:r>
    </w:p>
    <w:p w14:paraId="2C1A4481" w14:textId="240B6C51" w:rsidR="001C72CD" w:rsidRPr="00A81871" w:rsidRDefault="001C72CD" w:rsidP="00A81871">
      <w:pPr>
        <w:pStyle w:val="Listaszerbekezds"/>
        <w:numPr>
          <w:ilvl w:val="0"/>
          <w:numId w:val="106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A81871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 w:rsidRPr="00A81871">
        <w:rPr>
          <w:rFonts w:ascii="Times New Roman" w:eastAsia="Times New Roman" w:hAnsi="Times New Roman" w:cs="Times New Roman"/>
          <w:lang w:eastAsia="en-GB"/>
        </w:rPr>
        <w:t>résztvevő</w:t>
      </w:r>
      <w:r w:rsidRPr="00A81871">
        <w:rPr>
          <w:rFonts w:ascii="Times New Roman" w:eastAsia="Times New Roman" w:hAnsi="Times New Roman" w:cs="Times New Roman"/>
          <w:lang w:eastAsia="en-GB"/>
        </w:rPr>
        <w:t xml:space="preserve"> a </w:t>
      </w:r>
      <w:r w:rsidR="00527B91" w:rsidRPr="00A81871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527B91" w:rsidRPr="00A81871">
        <w:rPr>
          <w:rFonts w:ascii="Times New Roman" w:eastAsia="Times New Roman" w:hAnsi="Times New Roman" w:cs="Times New Roman"/>
          <w:lang w:eastAsia="en-GB"/>
        </w:rPr>
        <w:t>szereplő</w:t>
      </w:r>
      <w:r w:rsidRPr="00A81871">
        <w:rPr>
          <w:rFonts w:ascii="Times New Roman" w:eastAsia="Times New Roman" w:hAnsi="Times New Roman" w:cs="Times New Roman"/>
          <w:lang w:eastAsia="en-GB"/>
        </w:rPr>
        <w:t xml:space="preserve"> utazást</w:t>
      </w:r>
      <w:proofErr w:type="gramEnd"/>
      <w:r w:rsidRPr="00A81871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A81871">
        <w:rPr>
          <w:rFonts w:ascii="Times New Roman" w:hAnsi="Times New Roman" w:cs="Times New Roman"/>
        </w:rPr>
        <w:t>.</w:t>
      </w:r>
    </w:p>
    <w:p w14:paraId="06C2C5A2" w14:textId="2424B65D" w:rsidR="001C72CD" w:rsidRPr="00A81871" w:rsidRDefault="001C72CD" w:rsidP="00A81871">
      <w:pPr>
        <w:pStyle w:val="Listaszerbekezds"/>
        <w:numPr>
          <w:ilvl w:val="0"/>
          <w:numId w:val="106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 xml:space="preserve">Igazoló dokumentumok: </w:t>
      </w:r>
    </w:p>
    <w:p w14:paraId="7924973D" w14:textId="6E6625C7" w:rsidR="001C72CD" w:rsidRPr="001C72CD" w:rsidRDefault="001C72CD" w:rsidP="0070188C">
      <w:pPr>
        <w:numPr>
          <w:ilvl w:val="0"/>
          <w:numId w:val="25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lastRenderedPageBreak/>
        <w:t xml:space="preserve">A küldő szervezet és a fogadó szervezet közötti utazás esetén: a fogadó szervezet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dátumát; </w:t>
      </w:r>
    </w:p>
    <w:p w14:paraId="0BCAF2A1" w14:textId="39A80149" w:rsidR="001C72CD" w:rsidRPr="001C72CD" w:rsidRDefault="001C72CD" w:rsidP="0070188C">
      <w:pPr>
        <w:numPr>
          <w:ilvl w:val="0"/>
          <w:numId w:val="25"/>
        </w:numPr>
        <w:tabs>
          <w:tab w:val="clear" w:pos="0"/>
          <w:tab w:val="left" w:pos="1134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Ha az utazás induló pontja nem egyezik meg a küldő szervezet székhelyével és/vagy az érkezés helye nem egyezik meg a fogadó szervezet székhelyével, </w:t>
      </w:r>
      <w:r w:rsidR="00D976B3">
        <w:rPr>
          <w:rFonts w:ascii="Times New Roman" w:hAnsi="Times New Roman" w:cs="Times New Roman"/>
        </w:rPr>
        <w:t xml:space="preserve">ami a távolsági sáv változásához vezet, </w:t>
      </w:r>
      <w:r w:rsidRPr="001C72CD">
        <w:rPr>
          <w:rFonts w:ascii="Times New Roman" w:hAnsi="Times New Roman" w:cs="Times New Roman"/>
        </w:rPr>
        <w:t>a ténylegesen megtett utat menetjegyekkel, vagy az indulási hely és az érkezés helye közötti közlekedést igazoló egyéb számlákkal kell alátámasztani.</w:t>
      </w:r>
    </w:p>
    <w:p w14:paraId="03CABA85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1362445B" w14:textId="5FC42F5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B. </w:t>
      </w:r>
      <w:r w:rsidR="00527B91">
        <w:rPr>
          <w:rFonts w:ascii="Times New Roman" w:hAnsi="Times New Roman" w:cs="Times New Roman"/>
          <w:u w:val="single"/>
        </w:rPr>
        <w:t>Megélhetési</w:t>
      </w:r>
      <w:r w:rsidRPr="001C72CD">
        <w:rPr>
          <w:rFonts w:ascii="Times New Roman" w:hAnsi="Times New Roman" w:cs="Times New Roman"/>
          <w:u w:val="single"/>
        </w:rPr>
        <w:t xml:space="preserve"> támogatás</w:t>
      </w:r>
    </w:p>
    <w:p w14:paraId="3BE507D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5C6A8018" w14:textId="0458F3C0" w:rsidR="001C72CD" w:rsidRPr="001C72CD" w:rsidRDefault="001C72CD" w:rsidP="001C7D58">
      <w:pPr>
        <w:numPr>
          <w:ilvl w:val="0"/>
          <w:numId w:val="93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fogadó országra meghatározott napi egységköltség-térítésnek és az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re jogosult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személyenként eltöltött napok számának szorzata adja ki.</w:t>
      </w:r>
    </w:p>
    <w:p w14:paraId="7CC1135F" w14:textId="638BC9BD" w:rsidR="001C72CD" w:rsidRPr="001C72CD" w:rsidRDefault="001C72CD" w:rsidP="001C7D58">
      <w:pPr>
        <w:numPr>
          <w:ilvl w:val="0"/>
          <w:numId w:val="93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külföldön végzendő tevékenységet megvalósította</w:t>
      </w:r>
      <w:r w:rsidRPr="001C72CD">
        <w:rPr>
          <w:rFonts w:ascii="Times New Roman" w:hAnsi="Times New Roman" w:cs="Times New Roman"/>
        </w:rPr>
        <w:t>.</w:t>
      </w:r>
    </w:p>
    <w:p w14:paraId="161130FB" w14:textId="04C75252" w:rsidR="001C72CD" w:rsidRPr="001C72CD" w:rsidRDefault="001C72CD" w:rsidP="001C7D58">
      <w:pPr>
        <w:numPr>
          <w:ilvl w:val="0"/>
          <w:numId w:val="93"/>
        </w:numPr>
        <w:tabs>
          <w:tab w:val="left" w:pos="851"/>
        </w:tabs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a fogadó szervezet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dátumát. </w:t>
      </w:r>
    </w:p>
    <w:p w14:paraId="2C90BE4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47DFE93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</w:rPr>
        <w:t>Hallgatói mobilitás</w:t>
      </w:r>
    </w:p>
    <w:p w14:paraId="74025A1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1946006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proofErr w:type="gramStart"/>
      <w:r w:rsidRPr="001C72CD">
        <w:rPr>
          <w:rFonts w:ascii="Times New Roman" w:hAnsi="Times New Roman" w:cs="Times New Roman"/>
        </w:rPr>
        <w:t>A.</w:t>
      </w:r>
      <w:proofErr w:type="gramEnd"/>
      <w:r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  <w:u w:val="single"/>
        </w:rPr>
        <w:t>Utazás</w:t>
      </w:r>
    </w:p>
    <w:p w14:paraId="2D8AABDD" w14:textId="77777777" w:rsidR="001C72CD" w:rsidRPr="001C72CD" w:rsidRDefault="001C72CD" w:rsidP="001C72CD">
      <w:pPr>
        <w:tabs>
          <w:tab w:val="left" w:pos="1571"/>
        </w:tabs>
        <w:ind w:left="720"/>
        <w:jc w:val="both"/>
        <w:rPr>
          <w:rFonts w:ascii="Times New Roman" w:hAnsi="Times New Roman" w:cs="Times New Roman"/>
        </w:rPr>
      </w:pPr>
    </w:p>
    <w:p w14:paraId="62A29888" w14:textId="77777777" w:rsidR="00D976B3" w:rsidRDefault="00D976B3" w:rsidP="0070188C">
      <w:pPr>
        <w:tabs>
          <w:tab w:val="left" w:pos="851"/>
        </w:tabs>
        <w:spacing w:before="80" w:after="8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Felsőoktatási mobilitás a programban résztvevő országok között: az utazási egységköltség-térítés a legtávolabbi régiókban lévő küldő szervezetek esetén alkalmazandó (legtávolabbi régiók, Ciprus, Izland, Málta, és Tengeren-túli országok és területek).</w:t>
      </w:r>
    </w:p>
    <w:p w14:paraId="3BF01075" w14:textId="730C1901" w:rsidR="001C72CD" w:rsidRPr="001C72CD" w:rsidRDefault="00D976B3" w:rsidP="0070188C">
      <w:pPr>
        <w:tabs>
          <w:tab w:val="left" w:pos="1571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Felsőoktatási mobilitás a program</w:t>
      </w:r>
      <w:r w:rsidR="00CC4D6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CC4D68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 partnerországok között: az utazási egységköltség-térítés</w:t>
      </w:r>
      <w:r w:rsidR="00057715">
        <w:rPr>
          <w:rFonts w:ascii="Times New Roman" w:hAnsi="Times New Roman" w:cs="Times New Roman"/>
        </w:rPr>
        <w:t xml:space="preserve"> minden program</w:t>
      </w:r>
      <w:r w:rsidR="00CC4D68">
        <w:rPr>
          <w:rFonts w:ascii="Times New Roman" w:hAnsi="Times New Roman" w:cs="Times New Roman"/>
        </w:rPr>
        <w:t>-</w:t>
      </w:r>
      <w:r w:rsidR="00057715">
        <w:rPr>
          <w:rFonts w:ascii="Times New Roman" w:hAnsi="Times New Roman" w:cs="Times New Roman"/>
        </w:rPr>
        <w:t xml:space="preserve"> és partnerország közötti utazás esetén alkalmazandó.</w:t>
      </w:r>
    </w:p>
    <w:p w14:paraId="03B423D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30CE84BB" w14:textId="48464C41" w:rsidR="001C72CD" w:rsidRPr="001C72CD" w:rsidRDefault="001C72CD" w:rsidP="0070188C">
      <w:pPr>
        <w:numPr>
          <w:ilvl w:val="0"/>
          <w:numId w:val="92"/>
        </w:numPr>
        <w:suppressAutoHyphens w:val="0"/>
        <w:ind w:left="644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távolsági </w:t>
      </w:r>
      <w:r w:rsidR="00813183">
        <w:rPr>
          <w:rFonts w:ascii="Times New Roman" w:hAnsi="Times New Roman" w:cs="Times New Roman"/>
        </w:rPr>
        <w:t>sávok</w:t>
      </w:r>
      <w:r w:rsidR="00813183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szerinti résztvevő legtávolabbi területekből utazó hallgatók számának és az egyes érintett zónákra megállapított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távolsági </w:t>
      </w:r>
      <w:r w:rsidR="00813183">
        <w:rPr>
          <w:rFonts w:ascii="Times New Roman" w:hAnsi="Times New Roman" w:cs="Times New Roman"/>
        </w:rPr>
        <w:t>sávok</w:t>
      </w:r>
      <w:r w:rsidR="00813183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szerinti egység költség az indulási és érkezési hely közötti menettérti utazás támogatási összegét jelenti. </w:t>
      </w:r>
    </w:p>
    <w:p w14:paraId="7DC6CD2D" w14:textId="6DADD486" w:rsidR="001C72CD" w:rsidRPr="001C72CD" w:rsidRDefault="001C72CD" w:rsidP="0070188C">
      <w:pPr>
        <w:numPr>
          <w:ilvl w:val="0"/>
          <w:numId w:val="92"/>
        </w:numPr>
        <w:suppressAutoHyphens w:val="0"/>
        <w:ind w:left="644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hallgató a </w:t>
      </w:r>
      <w:r w:rsidR="00527B91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527B91">
        <w:rPr>
          <w:rFonts w:ascii="Times New Roman" w:eastAsia="Times New Roman" w:hAnsi="Times New Roman" w:cs="Times New Roman"/>
          <w:lang w:eastAsia="en-GB"/>
        </w:rPr>
        <w:t>szereplő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utazást</w:t>
      </w:r>
      <w:proofErr w:type="gramEnd"/>
      <w:r w:rsidRPr="001C72CD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1C72CD">
        <w:rPr>
          <w:rFonts w:ascii="Times New Roman" w:hAnsi="Times New Roman" w:cs="Times New Roman"/>
        </w:rPr>
        <w:t>.</w:t>
      </w:r>
    </w:p>
    <w:p w14:paraId="4EBA2FFB" w14:textId="77777777" w:rsidR="001C72CD" w:rsidRPr="001C72CD" w:rsidRDefault="001C72CD" w:rsidP="0070188C">
      <w:pPr>
        <w:numPr>
          <w:ilvl w:val="0"/>
          <w:numId w:val="92"/>
        </w:numPr>
        <w:tabs>
          <w:tab w:val="left" w:pos="851"/>
        </w:tabs>
        <w:suppressAutoHyphens w:val="0"/>
        <w:ind w:left="644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Igazoló dokumentumok:</w:t>
      </w:r>
    </w:p>
    <w:p w14:paraId="57CF9B1B" w14:textId="77777777" w:rsidR="001C72CD" w:rsidRPr="001C72CD" w:rsidRDefault="001C72CD" w:rsidP="0070188C">
      <w:pPr>
        <w:numPr>
          <w:ilvl w:val="0"/>
          <w:numId w:val="32"/>
        </w:numPr>
        <w:tabs>
          <w:tab w:val="clear" w:pos="0"/>
          <w:tab w:val="num" w:pos="284"/>
        </w:tabs>
        <w:suppressAutoHyphens w:val="0"/>
        <w:ind w:left="1004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fogadó szervezet által kiadott írásbeli igazolás, amely megnevezi az alábbiakat:</w:t>
      </w:r>
    </w:p>
    <w:p w14:paraId="527E3C5D" w14:textId="4BE82DAF" w:rsidR="001C72CD" w:rsidRPr="001C72CD" w:rsidRDefault="001C72CD" w:rsidP="0070188C">
      <w:pPr>
        <w:numPr>
          <w:ilvl w:val="0"/>
          <w:numId w:val="118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>a hallgató neve,</w:t>
      </w:r>
    </w:p>
    <w:p w14:paraId="4FDEA8A8" w14:textId="252D64C6" w:rsidR="001C72CD" w:rsidRPr="001C72CD" w:rsidRDefault="001C72CD" w:rsidP="0070188C">
      <w:pPr>
        <w:numPr>
          <w:ilvl w:val="0"/>
          <w:numId w:val="11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>a külföldön végzett mobilitási tevékenység kezdő- és befejező napja az alábbi formában</w:t>
      </w:r>
      <w:r w:rsidRPr="001C72CD">
        <w:rPr>
          <w:rFonts w:ascii="Times New Roman" w:hAnsi="Times New Roman" w:cs="Times New Roman"/>
        </w:rPr>
        <w:t>:</w:t>
      </w:r>
    </w:p>
    <w:p w14:paraId="2BF90BF3" w14:textId="77777777" w:rsidR="001C72CD" w:rsidRPr="001C72CD" w:rsidRDefault="001C72CD" w:rsidP="0070188C">
      <w:pPr>
        <w:numPr>
          <w:ilvl w:val="0"/>
          <w:numId w:val="33"/>
        </w:numPr>
        <w:tabs>
          <w:tab w:val="clear" w:pos="0"/>
          <w:tab w:val="num" w:pos="284"/>
        </w:tabs>
        <w:suppressAutoHyphens w:val="0"/>
        <w:ind w:left="2073"/>
        <w:jc w:val="both"/>
        <w:rPr>
          <w:rFonts w:ascii="Times New Roman" w:hAnsi="Times New Roman" w:cs="Times New Roman"/>
        </w:rPr>
      </w:pPr>
      <w:proofErr w:type="spellStart"/>
      <w:r w:rsidRPr="001C72CD">
        <w:rPr>
          <w:rFonts w:ascii="Times New Roman" w:hAnsi="Times New Roman" w:cs="Times New Roman"/>
        </w:rPr>
        <w:t>Transcript</w:t>
      </w:r>
      <w:proofErr w:type="spellEnd"/>
      <w:r w:rsidRPr="001C72CD">
        <w:rPr>
          <w:rFonts w:ascii="Times New Roman" w:hAnsi="Times New Roman" w:cs="Times New Roman"/>
        </w:rPr>
        <w:t xml:space="preserve"> of Records (vagy ahhoz csatolt nyilatkozat) másolata tanulmányi mobilitás esetén </w:t>
      </w:r>
    </w:p>
    <w:p w14:paraId="0C4C37BB" w14:textId="77777777" w:rsidR="001C72CD" w:rsidRPr="001C72CD" w:rsidRDefault="001C72CD" w:rsidP="0070188C">
      <w:pPr>
        <w:numPr>
          <w:ilvl w:val="0"/>
          <w:numId w:val="33"/>
        </w:numPr>
        <w:tabs>
          <w:tab w:val="clear" w:pos="0"/>
          <w:tab w:val="num" w:pos="284"/>
        </w:tabs>
        <w:suppressAutoHyphens w:val="0"/>
        <w:ind w:left="2073"/>
        <w:jc w:val="both"/>
        <w:rPr>
          <w:rFonts w:ascii="Times New Roman" w:hAnsi="Times New Roman" w:cs="Times New Roman"/>
        </w:rPr>
      </w:pPr>
      <w:proofErr w:type="spellStart"/>
      <w:r w:rsidRPr="001C72CD">
        <w:rPr>
          <w:rFonts w:ascii="Times New Roman" w:hAnsi="Times New Roman" w:cs="Times New Roman"/>
        </w:rPr>
        <w:t>Traineeship</w:t>
      </w:r>
      <w:proofErr w:type="spellEnd"/>
      <w:r w:rsidRPr="001C72CD">
        <w:rPr>
          <w:rFonts w:ascii="Times New Roman" w:hAnsi="Times New Roman" w:cs="Times New Roman"/>
        </w:rPr>
        <w:t xml:space="preserve"> </w:t>
      </w:r>
      <w:proofErr w:type="spellStart"/>
      <w:r w:rsidRPr="001C72CD">
        <w:rPr>
          <w:rFonts w:ascii="Times New Roman" w:hAnsi="Times New Roman" w:cs="Times New Roman"/>
        </w:rPr>
        <w:t>Certificate</w:t>
      </w:r>
      <w:proofErr w:type="spellEnd"/>
      <w:r w:rsidRPr="001C72CD">
        <w:rPr>
          <w:rFonts w:ascii="Times New Roman" w:hAnsi="Times New Roman" w:cs="Times New Roman"/>
        </w:rPr>
        <w:t xml:space="preserve"> (vagy ahhoz csatolt nyilatkozat</w:t>
      </w:r>
      <w:proofErr w:type="gramStart"/>
      <w:r w:rsidRPr="001C72CD">
        <w:rPr>
          <w:rFonts w:ascii="Times New Roman" w:hAnsi="Times New Roman" w:cs="Times New Roman"/>
        </w:rPr>
        <w:t>)  szakmai</w:t>
      </w:r>
      <w:proofErr w:type="gramEnd"/>
      <w:r w:rsidRPr="001C72CD">
        <w:rPr>
          <w:rFonts w:ascii="Times New Roman" w:hAnsi="Times New Roman" w:cs="Times New Roman"/>
        </w:rPr>
        <w:t xml:space="preserve"> gyakorlati mobilitás esetén</w:t>
      </w:r>
    </w:p>
    <w:p w14:paraId="6302BB3A" w14:textId="77777777" w:rsidR="001C72CD" w:rsidRPr="001C72CD" w:rsidRDefault="001C72CD" w:rsidP="0070188C">
      <w:pPr>
        <w:numPr>
          <w:ilvl w:val="0"/>
          <w:numId w:val="32"/>
        </w:numPr>
        <w:tabs>
          <w:tab w:val="clear" w:pos="0"/>
          <w:tab w:val="num" w:pos="284"/>
        </w:tabs>
        <w:suppressAutoHyphens w:val="0"/>
        <w:ind w:left="1004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Ha az utazás induló pontja nem egyezik meg a küldő szervezet székhelyével és/vagy az érkezés helye nem egyezik meg a fogadó szervezet székhelyével, a ténylegesen megtett utat menetjegyekkel, vagy az indulási hely és az érkezés helye közötti közlekedést igazoló egyéb számlákkal kell alátámasztani.</w:t>
      </w:r>
    </w:p>
    <w:p w14:paraId="7AD5860B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6C845C5D" w14:textId="40BF167C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B. </w:t>
      </w:r>
      <w:r w:rsidR="00527B91">
        <w:rPr>
          <w:rFonts w:ascii="Times New Roman" w:hAnsi="Times New Roman" w:cs="Times New Roman"/>
          <w:u w:val="single"/>
        </w:rPr>
        <w:t>Megélhetési</w:t>
      </w:r>
      <w:r w:rsidRPr="001C72CD">
        <w:rPr>
          <w:rFonts w:ascii="Times New Roman" w:hAnsi="Times New Roman" w:cs="Times New Roman"/>
          <w:u w:val="single"/>
        </w:rPr>
        <w:t xml:space="preserve"> támogatás</w:t>
      </w:r>
    </w:p>
    <w:p w14:paraId="2CD84C1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00EC6614" w14:textId="77777777" w:rsidR="001C72CD" w:rsidRPr="001C72CD" w:rsidRDefault="001C72CD" w:rsidP="0070188C">
      <w:pPr>
        <w:numPr>
          <w:ilvl w:val="0"/>
          <w:numId w:val="96"/>
        </w:numPr>
        <w:suppressAutoHyphens w:val="0"/>
        <w:ind w:left="36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fogadó országra meghatározott havi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</w:t>
      </w:r>
      <w:r w:rsidRPr="001C72CD">
        <w:rPr>
          <w:rFonts w:ascii="Times New Roman" w:hAnsi="Times New Roman" w:cs="Times New Roman"/>
        </w:rPr>
        <w:t xml:space="preserve"> és az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re jogosult hallgatók által személyenként eltöltött hónapok számának szorzata adja ki. Nem teljes hónapokra a támogatás összegét a nem teljes hónap napjai számának és a teljes hónapra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1/30 részének szorzata adja ki. </w:t>
      </w:r>
    </w:p>
    <w:p w14:paraId="0814BE92" w14:textId="77777777" w:rsidR="001C72CD" w:rsidRPr="001C72CD" w:rsidRDefault="001C72CD" w:rsidP="0070188C">
      <w:pPr>
        <w:numPr>
          <w:ilvl w:val="0"/>
          <w:numId w:val="96"/>
        </w:numPr>
        <w:suppressAutoHyphens w:val="0"/>
        <w:ind w:left="36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hallgató a külföldi tevékenységet ténylegesen megvalósította</w:t>
      </w:r>
      <w:r w:rsidRPr="001C72CD">
        <w:rPr>
          <w:rFonts w:ascii="Times New Roman" w:hAnsi="Times New Roman" w:cs="Times New Roman"/>
        </w:rPr>
        <w:t>.</w:t>
      </w:r>
    </w:p>
    <w:p w14:paraId="1EDFAE73" w14:textId="77777777" w:rsidR="001C72CD" w:rsidRPr="001C72CD" w:rsidRDefault="001C72CD" w:rsidP="0070188C">
      <w:pPr>
        <w:numPr>
          <w:ilvl w:val="0"/>
          <w:numId w:val="96"/>
        </w:numPr>
        <w:suppressAutoHyphens w:val="0"/>
        <w:ind w:left="36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063434BB" w14:textId="77777777" w:rsidR="001C72CD" w:rsidRPr="0018286A" w:rsidRDefault="001C72CD" w:rsidP="00D12EC7">
      <w:pPr>
        <w:numPr>
          <w:ilvl w:val="0"/>
          <w:numId w:val="32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8286A">
        <w:rPr>
          <w:rFonts w:ascii="Times New Roman" w:hAnsi="Times New Roman" w:cs="Times New Roman"/>
        </w:rPr>
        <w:t>A fogadó szervezet által kiadott írásbeli igazolás, amely megnevezi az alábbiakat:</w:t>
      </w:r>
    </w:p>
    <w:p w14:paraId="1BD79595" w14:textId="597FBD5F" w:rsidR="001C72CD" w:rsidRPr="0018286A" w:rsidRDefault="001C72CD" w:rsidP="0070188C">
      <w:pPr>
        <w:numPr>
          <w:ilvl w:val="0"/>
          <w:numId w:val="119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8286A">
        <w:rPr>
          <w:rFonts w:ascii="Times New Roman" w:eastAsia="Times New Roman" w:hAnsi="Times New Roman" w:cs="Times New Roman"/>
        </w:rPr>
        <w:t>a hallgató neve,</w:t>
      </w:r>
    </w:p>
    <w:p w14:paraId="38923455" w14:textId="77777777" w:rsidR="001C72CD" w:rsidRPr="0018286A" w:rsidRDefault="001C72CD" w:rsidP="0070188C">
      <w:pPr>
        <w:numPr>
          <w:ilvl w:val="0"/>
          <w:numId w:val="119"/>
        </w:numPr>
        <w:suppressAutoHyphens w:val="0"/>
        <w:jc w:val="both"/>
        <w:rPr>
          <w:rFonts w:ascii="Times New Roman" w:hAnsi="Times New Roman" w:cs="Times New Roman"/>
        </w:rPr>
      </w:pPr>
      <w:r w:rsidRPr="0018286A">
        <w:rPr>
          <w:rFonts w:ascii="Times New Roman" w:eastAsia="Times New Roman" w:hAnsi="Times New Roman" w:cs="Times New Roman"/>
        </w:rPr>
        <w:t>a külföldön végzett mobilitási tevékenység kezdő- és befejező napja az alábbi formában:</w:t>
      </w:r>
    </w:p>
    <w:p w14:paraId="5BEE6FBD" w14:textId="77777777" w:rsidR="001C72CD" w:rsidRPr="0018286A" w:rsidRDefault="001C72CD" w:rsidP="00D12EC7">
      <w:pPr>
        <w:numPr>
          <w:ilvl w:val="0"/>
          <w:numId w:val="34"/>
        </w:numPr>
        <w:suppressAutoHyphens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18286A">
        <w:rPr>
          <w:rFonts w:ascii="Times New Roman" w:hAnsi="Times New Roman" w:cs="Times New Roman"/>
        </w:rPr>
        <w:t>Transcript</w:t>
      </w:r>
      <w:proofErr w:type="spellEnd"/>
      <w:r w:rsidRPr="0018286A">
        <w:rPr>
          <w:rFonts w:ascii="Times New Roman" w:hAnsi="Times New Roman" w:cs="Times New Roman"/>
        </w:rPr>
        <w:t xml:space="preserve"> of Records (vagy ahhoz csatolt nyilatkozat) másolata tanulmányi mobilitás esetén </w:t>
      </w:r>
    </w:p>
    <w:p w14:paraId="6541997F" w14:textId="77777777" w:rsidR="001C72CD" w:rsidRPr="0070188C" w:rsidRDefault="001C72CD">
      <w:pPr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</w:rPr>
      </w:pPr>
      <w:proofErr w:type="spellStart"/>
      <w:r w:rsidRPr="0018286A">
        <w:rPr>
          <w:rFonts w:ascii="Times New Roman" w:eastAsia="Times New Roman" w:hAnsi="Times New Roman" w:cs="Times New Roman"/>
        </w:rPr>
        <w:t>Traineeship</w:t>
      </w:r>
      <w:proofErr w:type="spellEnd"/>
      <w:r w:rsidRPr="0018286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8286A">
        <w:rPr>
          <w:rFonts w:ascii="Times New Roman" w:eastAsia="Times New Roman" w:hAnsi="Times New Roman" w:cs="Times New Roman"/>
        </w:rPr>
        <w:t>Certificate</w:t>
      </w:r>
      <w:proofErr w:type="spellEnd"/>
      <w:r w:rsidRPr="0018286A">
        <w:rPr>
          <w:rFonts w:ascii="Times New Roman" w:eastAsia="Times New Roman" w:hAnsi="Times New Roman" w:cs="Times New Roman"/>
        </w:rPr>
        <w:t xml:space="preserve"> (vagy ahhoz csatolt nyilatkozat) szakmai gyakorlati mobilitás esetén</w:t>
      </w:r>
    </w:p>
    <w:p w14:paraId="20AA964C" w14:textId="77777777" w:rsidR="001C72CD" w:rsidRPr="001C72CD" w:rsidRDefault="001C72CD">
      <w:pPr>
        <w:suppressAutoHyphens w:val="0"/>
        <w:jc w:val="both"/>
        <w:rPr>
          <w:rFonts w:ascii="Times New Roman" w:hAnsi="Times New Roman" w:cs="Times New Roman"/>
          <w:b/>
        </w:rPr>
      </w:pPr>
    </w:p>
    <w:p w14:paraId="4B54B06F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</w:rPr>
        <w:t>Munkatársak és Hallgatók mobilitása</w:t>
      </w:r>
    </w:p>
    <w:p w14:paraId="0B016F77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7E8E2EA9" w14:textId="77777777" w:rsidR="00057715" w:rsidRDefault="00057715" w:rsidP="0005771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Felsőoktatási mobilitás </w:t>
      </w:r>
      <w:proofErr w:type="spellStart"/>
      <w:r>
        <w:rPr>
          <w:rFonts w:ascii="Times New Roman" w:hAnsi="Times New Roman" w:cs="Times New Roman"/>
        </w:rPr>
        <w:t>programországok</w:t>
      </w:r>
      <w:proofErr w:type="spellEnd"/>
      <w:r>
        <w:rPr>
          <w:rFonts w:ascii="Times New Roman" w:hAnsi="Times New Roman" w:cs="Times New Roman"/>
        </w:rPr>
        <w:t xml:space="preserve"> között</w:t>
      </w:r>
    </w:p>
    <w:p w14:paraId="2FA0FD76" w14:textId="77777777" w:rsidR="00057715" w:rsidRDefault="00057715" w:rsidP="0070188C">
      <w:pPr>
        <w:widowControl/>
        <w:numPr>
          <w:ilvl w:val="0"/>
          <w:numId w:val="114"/>
        </w:numPr>
        <w:tabs>
          <w:tab w:val="left" w:pos="851"/>
        </w:tabs>
        <w:spacing w:before="120" w:after="120"/>
        <w:ind w:left="426" w:hanging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Szervezési támogatás</w:t>
      </w:r>
    </w:p>
    <w:p w14:paraId="003DAF0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5970F157" w14:textId="74EBD3DB" w:rsidR="001C72CD" w:rsidRPr="001C72CD" w:rsidRDefault="001C72CD" w:rsidP="001C7D58">
      <w:pPr>
        <w:numPr>
          <w:ilvl w:val="0"/>
          <w:numId w:val="97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mobilitási tevékenységben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összes személy számának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</w:t>
      </w:r>
      <w:r w:rsidRPr="001C72CD">
        <w:rPr>
          <w:rFonts w:ascii="Times New Roman" w:eastAsia="Calibri" w:hAnsi="Times New Roman" w:cs="Times New Roman"/>
          <w:lang w:bidi="ar-SA"/>
        </w:rPr>
        <w:t>szervezési</w:t>
      </w:r>
      <w:r w:rsidRPr="001C72CD">
        <w:rPr>
          <w:rFonts w:ascii="Times New Roman" w:hAnsi="Times New Roman" w:cs="Times New Roman"/>
        </w:rPr>
        <w:t xml:space="preserve"> támogatásra jogosult személyek számába </w:t>
      </w:r>
      <w:r w:rsidR="002B4D59">
        <w:rPr>
          <w:rFonts w:ascii="Times New Roman" w:hAnsi="Times New Roman" w:cs="Times New Roman"/>
        </w:rPr>
        <w:t>bele</w:t>
      </w:r>
      <w:r w:rsidRPr="001C72CD">
        <w:rPr>
          <w:rFonts w:ascii="Times New Roman" w:hAnsi="Times New Roman" w:cs="Times New Roman"/>
        </w:rPr>
        <w:t xml:space="preserve">értendő a </w:t>
      </w:r>
      <w:r w:rsidR="000F3E3F">
        <w:rPr>
          <w:rFonts w:ascii="Times New Roman" w:hAnsi="Times New Roman" w:cs="Times New Roman"/>
        </w:rPr>
        <w:t xml:space="preserve">kifelé irányuló </w:t>
      </w:r>
      <w:r w:rsidRPr="001C72CD">
        <w:rPr>
          <w:rFonts w:ascii="Times New Roman" w:hAnsi="Times New Roman" w:cs="Times New Roman"/>
        </w:rPr>
        <w:t xml:space="preserve">mobilitást vállaló valamennyi hallgató és munkatárs, beleértve az </w:t>
      </w:r>
      <w:r w:rsidR="000F3E3F">
        <w:rPr>
          <w:rFonts w:ascii="Times New Roman" w:hAnsi="Times New Roman" w:cs="Times New Roman"/>
        </w:rPr>
        <w:t>Erasmus+</w:t>
      </w:r>
      <w:r w:rsidRPr="001C72CD">
        <w:rPr>
          <w:rFonts w:ascii="Times New Roman" w:hAnsi="Times New Roman" w:cs="Times New Roman"/>
        </w:rPr>
        <w:t xml:space="preserve"> támogatásokban nem részesülő</w:t>
      </w:r>
      <w:r w:rsidR="000F3E3F">
        <w:rPr>
          <w:rFonts w:ascii="Times New Roman" w:hAnsi="Times New Roman" w:cs="Times New Roman"/>
        </w:rPr>
        <w:t xml:space="preserve"> </w:t>
      </w:r>
      <w:proofErr w:type="spellStart"/>
      <w:r w:rsidR="000F3E3F">
        <w:rPr>
          <w:rFonts w:ascii="Times New Roman" w:hAnsi="Times New Roman" w:cs="Times New Roman"/>
        </w:rPr>
        <w:t>zero-grant</w:t>
      </w:r>
      <w:proofErr w:type="spellEnd"/>
      <w:r w:rsidR="000F3E3F">
        <w:rPr>
          <w:rFonts w:ascii="Times New Roman" w:hAnsi="Times New Roman" w:cs="Times New Roman"/>
        </w:rPr>
        <w:t xml:space="preserve"> támogatású hallgatókat</w:t>
      </w:r>
      <w:r w:rsidRPr="001C72CD">
        <w:rPr>
          <w:rFonts w:ascii="Times New Roman" w:hAnsi="Times New Roman" w:cs="Times New Roman"/>
        </w:rPr>
        <w:t>,</w:t>
      </w:r>
      <w:r w:rsidR="002B4D59">
        <w:rPr>
          <w:rFonts w:ascii="Times New Roman" w:hAnsi="Times New Roman" w:cs="Times New Roman"/>
        </w:rPr>
        <w:t xml:space="preserve"> figyelembe véve a teljes mobilitási periódusukat,</w:t>
      </w:r>
      <w:r w:rsidRPr="001C72CD">
        <w:rPr>
          <w:rFonts w:ascii="Times New Roman" w:hAnsi="Times New Roman" w:cs="Times New Roman"/>
        </w:rPr>
        <w:t xml:space="preserve"> valamint a be</w:t>
      </w:r>
      <w:r w:rsidR="000F3E3F">
        <w:rPr>
          <w:rFonts w:ascii="Times New Roman" w:hAnsi="Times New Roman" w:cs="Times New Roman"/>
        </w:rPr>
        <w:t>felé irányuló</w:t>
      </w:r>
      <w:r w:rsidRPr="001C72CD">
        <w:rPr>
          <w:rFonts w:ascii="Times New Roman" w:hAnsi="Times New Roman" w:cs="Times New Roman"/>
        </w:rPr>
        <w:t xml:space="preserve"> mobilitást vállaló vállalatokból érkező munkatársakat.</w:t>
      </w:r>
      <w:r w:rsidR="00057715">
        <w:rPr>
          <w:rFonts w:ascii="Times New Roman" w:hAnsi="Times New Roman" w:cs="Times New Roman"/>
        </w:rPr>
        <w:t xml:space="preserve"> A szervezési támogatásra jogosult résztvevők számába a résztvevőkkel együtt utazó kísérőket nem kell beleérteni.</w:t>
      </w:r>
    </w:p>
    <w:p w14:paraId="5CE78739" w14:textId="731193B0" w:rsidR="001C72CD" w:rsidRPr="001C72CD" w:rsidRDefault="001C72CD" w:rsidP="001C7D58">
      <w:pPr>
        <w:numPr>
          <w:ilvl w:val="0"/>
          <w:numId w:val="9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külföldön végzendő tevékenységet megvalósította.</w:t>
      </w:r>
    </w:p>
    <w:p w14:paraId="393B7E28" w14:textId="045BAB92" w:rsidR="001C72CD" w:rsidRPr="001C72CD" w:rsidRDefault="001C72CD" w:rsidP="001C7D58">
      <w:pPr>
        <w:numPr>
          <w:ilvl w:val="0"/>
          <w:numId w:val="97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 xml:space="preserve">Igazoló dokumentumok: a fogadó szervezet által aláírt, a </w:t>
      </w:r>
      <w:r w:rsidR="00527B91">
        <w:rPr>
          <w:rFonts w:ascii="Times New Roman" w:hAnsi="Times New Roman" w:cs="Times New Roman"/>
        </w:rPr>
        <w:t>megélhetési</w:t>
      </w:r>
      <w:r w:rsidRPr="001C72CD">
        <w:rPr>
          <w:rFonts w:ascii="Times New Roman" w:hAnsi="Times New Roman" w:cs="Times New Roman"/>
        </w:rPr>
        <w:t xml:space="preserve"> támogatásról szóló fenti bekezdésekben meghatározott nyilatkozat, amely igazolja a külföldi tevékenységen való részvételt,</w:t>
      </w:r>
    </w:p>
    <w:p w14:paraId="3A63A650" w14:textId="77777777" w:rsid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</w:rPr>
      </w:pPr>
    </w:p>
    <w:p w14:paraId="05FF4F5D" w14:textId="55CA9B38" w:rsidR="00CC4D68" w:rsidRDefault="00CC4D68" w:rsidP="00CC4D6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Felsőoktatási mobilitás program- és partnerországok között</w:t>
      </w:r>
    </w:p>
    <w:p w14:paraId="2E9445C7" w14:textId="77777777" w:rsidR="00CC4D68" w:rsidRDefault="00CC4D68" w:rsidP="0070188C">
      <w:pPr>
        <w:widowControl/>
        <w:numPr>
          <w:ilvl w:val="0"/>
          <w:numId w:val="116"/>
        </w:numPr>
        <w:tabs>
          <w:tab w:val="left" w:pos="851"/>
        </w:tabs>
        <w:spacing w:before="120" w:after="120"/>
        <w:ind w:left="426" w:hanging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Szervezési támogatás</w:t>
      </w:r>
    </w:p>
    <w:p w14:paraId="0945B678" w14:textId="190431D3" w:rsidR="00CC4D68" w:rsidRDefault="00CC4D68" w:rsidP="0070188C">
      <w:pPr>
        <w:widowControl/>
        <w:numPr>
          <w:ilvl w:val="0"/>
          <w:numId w:val="115"/>
        </w:numPr>
        <w:suppressAutoHyphens w:val="0"/>
        <w:spacing w:before="60" w:after="60"/>
        <w:ind w:left="783" w:hanging="357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</w:rPr>
        <w:t xml:space="preserve">A támogatás összegének kiszámítása: a támogatás összegét a mobilitási tevékenységben részt vevő összes személy számának és a Szerződés III. sz. Mellékletében meghatározott egységköltség-térítésnek a szorzata adja ki. </w:t>
      </w:r>
      <w:r w:rsidRPr="004C1C5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mobilitások</w:t>
      </w:r>
      <w:r w:rsidRPr="004C1C56">
        <w:rPr>
          <w:rFonts w:ascii="Times New Roman" w:hAnsi="Times New Roman" w:cs="Times New Roman"/>
        </w:rPr>
        <w:t xml:space="preserve"> számába </w:t>
      </w:r>
      <w:r>
        <w:rPr>
          <w:rFonts w:ascii="Times New Roman" w:hAnsi="Times New Roman" w:cs="Times New Roman"/>
        </w:rPr>
        <w:t>bele</w:t>
      </w:r>
      <w:r w:rsidRPr="004C1C56">
        <w:rPr>
          <w:rFonts w:ascii="Times New Roman" w:hAnsi="Times New Roman" w:cs="Times New Roman"/>
        </w:rPr>
        <w:t>értendő a</w:t>
      </w:r>
      <w:r>
        <w:rPr>
          <w:rFonts w:ascii="Times New Roman" w:hAnsi="Times New Roman" w:cs="Times New Roman"/>
        </w:rPr>
        <w:t xml:space="preserve">z összes kiutazó és beutazó </w:t>
      </w:r>
      <w:r w:rsidRPr="004C1C56">
        <w:rPr>
          <w:rFonts w:ascii="Times New Roman" w:hAnsi="Times New Roman" w:cs="Times New Roman"/>
        </w:rPr>
        <w:t>hallgató és munkatárs,</w:t>
      </w:r>
      <w:r>
        <w:rPr>
          <w:rFonts w:ascii="Times New Roman" w:hAnsi="Times New Roman" w:cs="Times New Roman"/>
        </w:rPr>
        <w:t xml:space="preserve"> akiket a II. számú Mellékletben regisztráltak.</w:t>
      </w:r>
      <w:r w:rsidRPr="004C1C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753D24">
        <w:rPr>
          <w:rFonts w:ascii="Times New Roman" w:hAnsi="Times New Roman" w:cs="Times New Roman"/>
        </w:rPr>
        <w:t>Koordinátor</w:t>
      </w:r>
      <w:r>
        <w:rPr>
          <w:rFonts w:ascii="Times New Roman" w:hAnsi="Times New Roman" w:cs="Times New Roman"/>
        </w:rPr>
        <w:t xml:space="preserve"> kiegészítő szervezési támogatást kérhet az </w:t>
      </w:r>
      <w:r w:rsidRPr="00381922">
        <w:rPr>
          <w:rFonts w:ascii="Times New Roman" w:hAnsi="Times New Roman" w:cs="Times New Roman"/>
        </w:rPr>
        <w:t xml:space="preserve">„Erasmus+ </w:t>
      </w:r>
      <w:proofErr w:type="spellStart"/>
      <w:r w:rsidRPr="00381922">
        <w:rPr>
          <w:rFonts w:ascii="Times New Roman" w:hAnsi="Times New Roman" w:cs="Times New Roman"/>
        </w:rPr>
        <w:t>zero</w:t>
      </w:r>
      <w:proofErr w:type="spellEnd"/>
      <w:r w:rsidRPr="00381922">
        <w:rPr>
          <w:rFonts w:ascii="Times New Roman" w:hAnsi="Times New Roman" w:cs="Times New Roman"/>
        </w:rPr>
        <w:t xml:space="preserve"> </w:t>
      </w:r>
      <w:proofErr w:type="spellStart"/>
      <w:r w:rsidRPr="00381922">
        <w:rPr>
          <w:rFonts w:ascii="Times New Roman" w:hAnsi="Times New Roman" w:cs="Times New Roman"/>
        </w:rPr>
        <w:t>grant</w:t>
      </w:r>
      <w:proofErr w:type="spellEnd"/>
      <w:r w:rsidRPr="00381922">
        <w:rPr>
          <w:rFonts w:ascii="Times New Roman" w:hAnsi="Times New Roman" w:cs="Times New Roman"/>
        </w:rPr>
        <w:t>” (státusz nulla támogatással)</w:t>
      </w:r>
      <w:r>
        <w:rPr>
          <w:rFonts w:ascii="Times New Roman" w:hAnsi="Times New Roman" w:cs="Times New Roman"/>
        </w:rPr>
        <w:t xml:space="preserve"> utazók vonatkozásában. </w:t>
      </w:r>
      <w:r w:rsidR="00814861">
        <w:rPr>
          <w:rFonts w:ascii="Times New Roman" w:hAnsi="Times New Roman" w:cs="Times New Roman"/>
        </w:rPr>
        <w:t xml:space="preserve">A szervezési támogatásra jogosult résztvevők számába </w:t>
      </w:r>
      <w:r>
        <w:rPr>
          <w:rFonts w:ascii="Times New Roman" w:hAnsi="Times New Roman" w:cs="Times New Roman"/>
        </w:rPr>
        <w:t>a résztvevőkkel együtt utazó kísérők számát nem kell beleérteni.</w:t>
      </w:r>
    </w:p>
    <w:p w14:paraId="5275BE88" w14:textId="77777777" w:rsidR="00CC4D68" w:rsidRDefault="00CC4D68" w:rsidP="0070188C">
      <w:pPr>
        <w:widowControl/>
        <w:numPr>
          <w:ilvl w:val="0"/>
          <w:numId w:val="115"/>
        </w:numPr>
        <w:suppressAutoHyphens w:val="0"/>
        <w:spacing w:before="60" w:after="60"/>
        <w:ind w:left="783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résztvevő a külföldön végzendő tevékenységet megvalósította.</w:t>
      </w:r>
    </w:p>
    <w:p w14:paraId="0A1B564E" w14:textId="77777777" w:rsidR="00CC4D68" w:rsidRDefault="00CC4D68" w:rsidP="0070188C">
      <w:pPr>
        <w:widowControl/>
        <w:numPr>
          <w:ilvl w:val="0"/>
          <w:numId w:val="115"/>
        </w:numPr>
        <w:suppressAutoHyphens w:val="0"/>
        <w:spacing w:before="60" w:after="60"/>
        <w:ind w:left="783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Igazoló dokumentumok: a fogadó szervezet által aláírt, a megélhetési támogatásról szóló fenti bekezdésekben meghatározott nyilatkozat, amely igazolja a külföldi tevékenységen való részvételt.</w:t>
      </w:r>
    </w:p>
    <w:p w14:paraId="22D15197" w14:textId="77777777" w:rsidR="00CC4D68" w:rsidRDefault="00CC4D68" w:rsidP="001C72CD">
      <w:pPr>
        <w:suppressAutoHyphens w:val="0"/>
        <w:jc w:val="both"/>
        <w:rPr>
          <w:rFonts w:ascii="Times New Roman" w:hAnsi="Times New Roman" w:cs="Times New Roman"/>
          <w:b/>
        </w:rPr>
      </w:pPr>
    </w:p>
    <w:p w14:paraId="5273384B" w14:textId="1B26ACD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  <w:shd w:val="clear" w:color="auto" w:fill="C0C0C0"/>
        </w:rPr>
      </w:pPr>
      <w:r w:rsidRPr="001C72CD">
        <w:rPr>
          <w:rFonts w:ascii="Times New Roman" w:hAnsi="Times New Roman" w:cs="Times New Roman"/>
          <w:b/>
        </w:rPr>
        <w:t>II.16.2.</w:t>
      </w:r>
      <w:r w:rsidR="000A044E">
        <w:rPr>
          <w:rFonts w:ascii="Times New Roman" w:hAnsi="Times New Roman" w:cs="Times New Roman"/>
          <w:b/>
        </w:rPr>
        <w:t>4</w:t>
      </w:r>
      <w:r w:rsidRPr="001C72CD">
        <w:rPr>
          <w:rFonts w:ascii="Times New Roman" w:hAnsi="Times New Roman" w:cs="Times New Roman"/>
          <w:b/>
        </w:rPr>
        <w:tab/>
        <w:t>2. Pályázati kategória – Stratégiai Partnerségek</w:t>
      </w:r>
    </w:p>
    <w:p w14:paraId="2943839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  <w:shd w:val="clear" w:color="auto" w:fill="C0C0C0"/>
        </w:rPr>
      </w:pPr>
    </w:p>
    <w:p w14:paraId="1E1D0D3B" w14:textId="7B1B279F" w:rsidR="001C72CD" w:rsidRPr="001C72CD" w:rsidRDefault="001C72CD" w:rsidP="0070188C">
      <w:pPr>
        <w:tabs>
          <w:tab w:val="left" w:pos="567"/>
        </w:tabs>
        <w:jc w:val="both"/>
        <w:rPr>
          <w:rFonts w:ascii="Times New Roman" w:hAnsi="Times New Roman" w:cs="Times New Roman"/>
          <w:u w:val="single"/>
        </w:rPr>
      </w:pPr>
      <w:proofErr w:type="gramStart"/>
      <w:r w:rsidRPr="001C72CD">
        <w:rPr>
          <w:rFonts w:ascii="Times New Roman" w:hAnsi="Times New Roman" w:cs="Times New Roman"/>
        </w:rPr>
        <w:t>A.</w:t>
      </w:r>
      <w:proofErr w:type="gramEnd"/>
      <w:r w:rsidRPr="001C72CD">
        <w:rPr>
          <w:rFonts w:ascii="Times New Roman" w:hAnsi="Times New Roman" w:cs="Times New Roman"/>
        </w:rPr>
        <w:tab/>
      </w:r>
      <w:r w:rsidRPr="0070188C">
        <w:rPr>
          <w:rFonts w:ascii="Times New Roman" w:hAnsi="Times New Roman" w:cs="Times New Roman"/>
          <w:u w:val="single"/>
        </w:rPr>
        <w:t xml:space="preserve">Projektmenedzsment és </w:t>
      </w:r>
      <w:r w:rsidR="00D4303C" w:rsidRPr="0070188C">
        <w:rPr>
          <w:rFonts w:ascii="Times New Roman" w:hAnsi="Times New Roman" w:cs="Times New Roman"/>
          <w:u w:val="single"/>
        </w:rPr>
        <w:t>megvalósítás</w:t>
      </w:r>
    </w:p>
    <w:p w14:paraId="5B91593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72176E96" w14:textId="35C17B4A" w:rsidR="001C72CD" w:rsidRPr="001C72CD" w:rsidRDefault="001C72CD" w:rsidP="001C7D58">
      <w:pPr>
        <w:numPr>
          <w:ilvl w:val="0"/>
          <w:numId w:val="98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projekt hónapokban számított időtartamának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re nézve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>.</w:t>
      </w:r>
    </w:p>
    <w:p w14:paraId="07FA5CC4" w14:textId="4FA9AB1B" w:rsidR="001C72CD" w:rsidRPr="001C72CD" w:rsidRDefault="001C72CD" w:rsidP="001C7D58">
      <w:pPr>
        <w:numPr>
          <w:ilvl w:val="0"/>
          <w:numId w:val="9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753D24">
        <w:rPr>
          <w:rFonts w:ascii="Times New Roman" w:eastAsia="Times New Roman" w:hAnsi="Times New Roman" w:cs="Times New Roman"/>
          <w:lang w:eastAsia="en-GB"/>
        </w:rPr>
        <w:t>Kedvezményezett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benyújtott pályázatban előterjesztett és a Nemzeti Iroda által elfogadott, és a jelen költségvetési kategória által támogatható tevékenységet </w:t>
      </w:r>
      <w:r w:rsidR="0096678D">
        <w:rPr>
          <w:rFonts w:ascii="Times New Roman" w:eastAsia="Times New Roman" w:hAnsi="Times New Roman" w:cs="Times New Roman"/>
          <w:lang w:eastAsia="en-GB"/>
        </w:rPr>
        <w:t xml:space="preserve">elvégzi és a projekt tervezett eredményeit </w:t>
      </w:r>
      <w:r w:rsidRPr="001C72CD">
        <w:rPr>
          <w:rFonts w:ascii="Times New Roman" w:eastAsia="Times New Roman" w:hAnsi="Times New Roman" w:cs="Times New Roman"/>
          <w:lang w:eastAsia="en-GB"/>
        </w:rPr>
        <w:t>megvalósítja.</w:t>
      </w:r>
    </w:p>
    <w:p w14:paraId="2AC590D0" w14:textId="46CF0257" w:rsidR="001C72CD" w:rsidRPr="001C72CD" w:rsidRDefault="001C72CD" w:rsidP="001C7D58">
      <w:pPr>
        <w:numPr>
          <w:ilvl w:val="0"/>
          <w:numId w:val="9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Igazoló dokumentumok: a vállalt tevékenységekről és</w:t>
      </w:r>
      <w:r w:rsidR="0096678D">
        <w:rPr>
          <w:rFonts w:ascii="Times New Roman" w:hAnsi="Times New Roman" w:cs="Times New Roman"/>
        </w:rPr>
        <w:t xml:space="preserve"> a megvalósult eredményekről</w:t>
      </w:r>
      <w:r w:rsidRPr="001C72CD">
        <w:rPr>
          <w:rFonts w:ascii="Times New Roman" w:hAnsi="Times New Roman" w:cs="Times New Roman"/>
        </w:rPr>
        <w:t xml:space="preserve"> szóló igazolás, amelyet a </w:t>
      </w:r>
      <w:proofErr w:type="spellStart"/>
      <w:r w:rsidRPr="001C72CD">
        <w:rPr>
          <w:rFonts w:ascii="Times New Roman" w:hAnsi="Times New Roman" w:cs="Times New Roman"/>
        </w:rPr>
        <w:t>záróbeszámolóban</w:t>
      </w:r>
      <w:proofErr w:type="spellEnd"/>
      <w:r w:rsidRPr="001C72CD">
        <w:rPr>
          <w:rFonts w:ascii="Times New Roman" w:hAnsi="Times New Roman" w:cs="Times New Roman"/>
        </w:rPr>
        <w:t xml:space="preserve"> e tevékenységekről és termékekről szóló leírás formájában kell elkészíteni. Ezen kívül az elkészített termékeket a </w:t>
      </w:r>
      <w:r w:rsidR="00753D24">
        <w:rPr>
          <w:rFonts w:ascii="Times New Roman" w:hAnsi="Times New Roman" w:cs="Times New Roman"/>
        </w:rPr>
        <w:t>Koordinátor</w:t>
      </w:r>
      <w:r w:rsidRPr="001C72CD">
        <w:rPr>
          <w:rFonts w:ascii="Times New Roman" w:hAnsi="Times New Roman" w:cs="Times New Roman"/>
        </w:rPr>
        <w:t xml:space="preserve"> köteles a </w:t>
      </w:r>
      <w:r w:rsidR="0096678D">
        <w:rPr>
          <w:rFonts w:ascii="Times New Roman" w:hAnsi="Times New Roman" w:cs="Times New Roman"/>
        </w:rPr>
        <w:t>VALOR (</w:t>
      </w:r>
      <w:proofErr w:type="spellStart"/>
      <w:r w:rsidR="00E651EC">
        <w:rPr>
          <w:rFonts w:ascii="Times New Roman" w:hAnsi="Times New Roman" w:cs="Times New Roman"/>
        </w:rPr>
        <w:t>Dissemination</w:t>
      </w:r>
      <w:proofErr w:type="spellEnd"/>
      <w:r w:rsidR="00E651EC">
        <w:rPr>
          <w:rFonts w:ascii="Times New Roman" w:hAnsi="Times New Roman" w:cs="Times New Roman"/>
        </w:rPr>
        <w:t xml:space="preserve"> Platform</w:t>
      </w:r>
      <w:r w:rsidR="0096678D">
        <w:rPr>
          <w:rFonts w:ascii="Times New Roman" w:hAnsi="Times New Roman" w:cs="Times New Roman"/>
        </w:rPr>
        <w:t>)</w:t>
      </w:r>
      <w:r w:rsidR="00E651EC">
        <w:rPr>
          <w:rFonts w:ascii="Times New Roman" w:hAnsi="Times New Roman" w:cs="Times New Roman"/>
        </w:rPr>
        <w:t xml:space="preserve"> felületre </w:t>
      </w:r>
      <w:r w:rsidRPr="001C72CD">
        <w:rPr>
          <w:rFonts w:ascii="Times New Roman" w:hAnsi="Times New Roman" w:cs="Times New Roman"/>
        </w:rPr>
        <w:t xml:space="preserve">feltölteni, és – jellegüktől függően –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ek helyiségeiben betekintésre és ellenőrzésre hozzáférhetővé tenni. </w:t>
      </w:r>
    </w:p>
    <w:p w14:paraId="78514B95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61CD9308" w14:textId="00B44166" w:rsidR="001C72CD" w:rsidRPr="001C72CD" w:rsidRDefault="001C72CD" w:rsidP="0070188C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B.</w:t>
      </w:r>
      <w:r w:rsidRPr="001C72CD">
        <w:rPr>
          <w:rFonts w:ascii="Times New Roman" w:hAnsi="Times New Roman" w:cs="Times New Roman"/>
        </w:rPr>
        <w:tab/>
      </w:r>
      <w:r w:rsidR="00E6748E">
        <w:rPr>
          <w:rFonts w:ascii="Times New Roman" w:hAnsi="Times New Roman" w:cs="Times New Roman"/>
          <w:u w:val="single"/>
        </w:rPr>
        <w:t>Nemzetközi partnertalálkozók</w:t>
      </w:r>
    </w:p>
    <w:p w14:paraId="268E762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425733EC" w14:textId="1E3D9BEE" w:rsidR="001C72CD" w:rsidRPr="001C72CD" w:rsidRDefault="001C72CD" w:rsidP="0070188C">
      <w:pPr>
        <w:numPr>
          <w:ilvl w:val="0"/>
          <w:numId w:val="43"/>
        </w:numPr>
        <w:tabs>
          <w:tab w:val="clear" w:pos="273"/>
          <w:tab w:val="num" w:pos="-720"/>
          <w:tab w:val="left" w:pos="851"/>
        </w:tabs>
        <w:suppressAutoHyphens w:val="0"/>
        <w:ind w:left="851" w:hanging="567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mobilitási tevékenységben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összes személy számának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>.</w:t>
      </w:r>
    </w:p>
    <w:p w14:paraId="266FAD57" w14:textId="63AEBDEE" w:rsidR="001C72CD" w:rsidRPr="001C72CD" w:rsidRDefault="001C72CD" w:rsidP="0070188C">
      <w:pPr>
        <w:numPr>
          <w:ilvl w:val="0"/>
          <w:numId w:val="43"/>
        </w:numPr>
        <w:tabs>
          <w:tab w:val="clear" w:pos="273"/>
          <w:tab w:val="num" w:pos="-720"/>
          <w:tab w:val="left" w:pos="851"/>
        </w:tabs>
        <w:suppressAutoHyphens w:val="0"/>
        <w:ind w:left="851" w:hanging="567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nemzetközi </w:t>
      </w:r>
      <w:r w:rsidR="00CF1745">
        <w:rPr>
          <w:rFonts w:ascii="Times New Roman" w:eastAsia="Times New Roman" w:hAnsi="Times New Roman" w:cs="Times New Roman"/>
          <w:lang w:eastAsia="en-GB"/>
        </w:rPr>
        <w:t>partnertalálkozón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ténylegesen részt vett, és a </w:t>
      </w:r>
      <w:r w:rsidR="00CF1745">
        <w:rPr>
          <w:rFonts w:ascii="Times New Roman" w:eastAsia="Times New Roman" w:hAnsi="Times New Roman" w:cs="Times New Roman"/>
          <w:lang w:eastAsia="en-GB"/>
        </w:rPr>
        <w:t>beszámolóban bemutatott</w:t>
      </w:r>
      <w:r w:rsidR="00CF1745" w:rsidRPr="001C72C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1C72CD">
        <w:rPr>
          <w:rFonts w:ascii="Times New Roman" w:eastAsia="Times New Roman" w:hAnsi="Times New Roman" w:cs="Times New Roman"/>
          <w:lang w:eastAsia="en-GB"/>
        </w:rPr>
        <w:t>utazást megvalósította</w:t>
      </w:r>
      <w:r w:rsidRPr="001C72CD">
        <w:rPr>
          <w:rFonts w:ascii="Times New Roman" w:hAnsi="Times New Roman" w:cs="Times New Roman"/>
        </w:rPr>
        <w:t>.</w:t>
      </w:r>
    </w:p>
    <w:p w14:paraId="2559BCD2" w14:textId="77777777" w:rsidR="001C72CD" w:rsidRPr="001C72CD" w:rsidRDefault="001C72CD" w:rsidP="0070188C">
      <w:pPr>
        <w:numPr>
          <w:ilvl w:val="0"/>
          <w:numId w:val="43"/>
        </w:numPr>
        <w:tabs>
          <w:tab w:val="clear" w:pos="273"/>
          <w:tab w:val="num" w:pos="-720"/>
          <w:tab w:val="left" w:pos="851"/>
        </w:tabs>
        <w:suppressAutoHyphens w:val="0"/>
        <w:ind w:left="851" w:hanging="567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Igazoló dokumentumok:</w:t>
      </w:r>
    </w:p>
    <w:p w14:paraId="7EAD9270" w14:textId="365F4E68" w:rsidR="001C72CD" w:rsidRPr="001C72CD" w:rsidRDefault="001C72CD" w:rsidP="0070188C">
      <w:pPr>
        <w:numPr>
          <w:ilvl w:val="0"/>
          <w:numId w:val="44"/>
        </w:numPr>
        <w:tabs>
          <w:tab w:val="clear" w:pos="0"/>
          <w:tab w:val="num" w:pos="578"/>
          <w:tab w:val="left" w:pos="851"/>
        </w:tabs>
        <w:suppressAutoHyphens w:val="0"/>
        <w:ind w:left="1418" w:hanging="567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küldő szervezet és a fogadó szervezet közötti utazás esetén: a fogadó szervezet által aláírt nyilatkozat, amely igazolja a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tevékenység célját, valamint kezdő és befejező dátumát;</w:t>
      </w:r>
    </w:p>
    <w:p w14:paraId="63D7BDD5" w14:textId="6A047176" w:rsidR="001C72CD" w:rsidRPr="001C72CD" w:rsidRDefault="001C72CD" w:rsidP="0070188C">
      <w:pPr>
        <w:numPr>
          <w:ilvl w:val="0"/>
          <w:numId w:val="44"/>
        </w:numPr>
        <w:tabs>
          <w:tab w:val="clear" w:pos="0"/>
          <w:tab w:val="num" w:pos="578"/>
          <w:tab w:val="left" w:pos="851"/>
        </w:tabs>
        <w:suppressAutoHyphens w:val="0"/>
        <w:ind w:left="1418" w:hanging="567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Ha az utazás induló pontja nem egyezik meg a </w:t>
      </w:r>
      <w:r w:rsidR="00ED0A5F">
        <w:rPr>
          <w:rFonts w:ascii="Times New Roman" w:hAnsi="Times New Roman" w:cs="Times New Roman"/>
        </w:rPr>
        <w:t>kiutazó tartózkodási helyével</w:t>
      </w:r>
      <w:r w:rsidR="0001368A">
        <w:rPr>
          <w:rFonts w:ascii="Times New Roman" w:hAnsi="Times New Roman" w:cs="Times New Roman"/>
        </w:rPr>
        <w:t xml:space="preserve"> és/vagy </w:t>
      </w:r>
      <w:r w:rsidRPr="001C72CD">
        <w:rPr>
          <w:rFonts w:ascii="Times New Roman" w:hAnsi="Times New Roman" w:cs="Times New Roman"/>
        </w:rPr>
        <w:t>az érkezés helye nem egyezik meg a fogadó szervezet székhelyével</w:t>
      </w:r>
      <w:r w:rsidR="00ED0A5F">
        <w:rPr>
          <w:rFonts w:ascii="Times New Roman" w:hAnsi="Times New Roman" w:cs="Times New Roman"/>
        </w:rPr>
        <w:t>, amely így a távolsági sáv változásához vezet</w:t>
      </w:r>
      <w:r w:rsidRPr="001C72CD">
        <w:rPr>
          <w:rFonts w:ascii="Times New Roman" w:hAnsi="Times New Roman" w:cs="Times New Roman"/>
        </w:rPr>
        <w:t>, a ténylegesen megtett utat menetjegyekkel, vagy az indulási hely és az érkezés helye közötti közlekedést igazoló egyéb számlákkal kell alátámasztani.</w:t>
      </w:r>
    </w:p>
    <w:p w14:paraId="669A8AFD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51D2FA5B" w14:textId="6DECD6B6" w:rsidR="001C72CD" w:rsidRPr="001C72CD" w:rsidRDefault="001C72CD" w:rsidP="0070188C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C.</w:t>
      </w:r>
      <w:r w:rsidRPr="001C72CD">
        <w:rPr>
          <w:rFonts w:ascii="Times New Roman" w:hAnsi="Times New Roman" w:cs="Times New Roman"/>
        </w:rPr>
        <w:tab/>
      </w:r>
      <w:r w:rsidRPr="001C72CD">
        <w:rPr>
          <w:rFonts w:ascii="Times New Roman" w:hAnsi="Times New Roman" w:cs="Times New Roman"/>
          <w:u w:val="single"/>
        </w:rPr>
        <w:t xml:space="preserve">Szellemi </w:t>
      </w:r>
      <w:r w:rsidR="004B5444">
        <w:rPr>
          <w:rFonts w:ascii="Times New Roman" w:hAnsi="Times New Roman" w:cs="Times New Roman"/>
          <w:u w:val="single"/>
        </w:rPr>
        <w:t>termékek</w:t>
      </w:r>
    </w:p>
    <w:p w14:paraId="25DB44D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67ED708E" w14:textId="53DFE0CA" w:rsidR="001C72CD" w:rsidRPr="00A81871" w:rsidRDefault="001C72CD" w:rsidP="00D12EC7">
      <w:pPr>
        <w:pStyle w:val="Listaszerbekezds"/>
        <w:numPr>
          <w:ilvl w:val="0"/>
          <w:numId w:val="10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eastAsia="Times New Roman" w:hAnsi="Times New Roman" w:cs="Times New Roman"/>
          <w:lang w:eastAsia="en-GB"/>
        </w:rPr>
      </w:pPr>
      <w:r w:rsidRPr="00A81871">
        <w:rPr>
          <w:rFonts w:ascii="Times New Roman" w:hAnsi="Times New Roman" w:cs="Times New Roman"/>
        </w:rPr>
        <w:t xml:space="preserve">A támogatás összegének kiszámítása: a támogatás összegét a </w:t>
      </w:r>
      <w:r w:rsidR="00753D24">
        <w:rPr>
          <w:rFonts w:ascii="Times New Roman" w:hAnsi="Times New Roman" w:cs="Times New Roman"/>
        </w:rPr>
        <w:t>Kedvezményezett</w:t>
      </w:r>
      <w:r w:rsidRPr="00A81871">
        <w:rPr>
          <w:rFonts w:ascii="Times New Roman" w:hAnsi="Times New Roman" w:cs="Times New Roman"/>
        </w:rPr>
        <w:t xml:space="preserve">ek munkatársai által ledolgozott napok számának és a </w:t>
      </w:r>
      <w:r w:rsidRPr="00A81871">
        <w:rPr>
          <w:rFonts w:ascii="Times New Roman" w:eastAsia="MingLiU" w:hAnsi="Times New Roman" w:cs="Times New Roman"/>
        </w:rPr>
        <w:t>Szerződés</w:t>
      </w:r>
      <w:r w:rsidRPr="00A81871">
        <w:rPr>
          <w:rFonts w:ascii="Times New Roman" w:hAnsi="Times New Roman" w:cs="Times New Roman"/>
        </w:rPr>
        <w:t xml:space="preserve"> III. sz. Mellékletében az érintett </w:t>
      </w:r>
      <w:r w:rsidR="00753D24">
        <w:rPr>
          <w:rFonts w:ascii="Times New Roman" w:hAnsi="Times New Roman" w:cs="Times New Roman"/>
        </w:rPr>
        <w:t>Kedvezményezett</w:t>
      </w:r>
      <w:r w:rsidRPr="00A81871">
        <w:rPr>
          <w:rFonts w:ascii="Times New Roman" w:hAnsi="Times New Roman" w:cs="Times New Roman"/>
        </w:rPr>
        <w:t xml:space="preserve"> </w:t>
      </w:r>
      <w:r w:rsidR="00725C9D" w:rsidRPr="00A81871">
        <w:rPr>
          <w:rFonts w:ascii="Times New Roman" w:hAnsi="Times New Roman" w:cs="Times New Roman"/>
        </w:rPr>
        <w:t xml:space="preserve">székhelyének </w:t>
      </w:r>
      <w:r w:rsidRPr="00A81871">
        <w:rPr>
          <w:rFonts w:ascii="Times New Roman" w:hAnsi="Times New Roman" w:cs="Times New Roman"/>
        </w:rPr>
        <w:t xml:space="preserve">országára </w:t>
      </w:r>
      <w:r w:rsidR="00725C9D" w:rsidRPr="00A81871">
        <w:rPr>
          <w:rFonts w:ascii="Times New Roman" w:hAnsi="Times New Roman" w:cs="Times New Roman"/>
        </w:rPr>
        <w:t xml:space="preserve">vonatkozóan a </w:t>
      </w:r>
      <w:r w:rsidRPr="00A81871">
        <w:rPr>
          <w:rFonts w:ascii="Times New Roman" w:hAnsi="Times New Roman" w:cs="Times New Roman"/>
        </w:rPr>
        <w:t xml:space="preserve">munkatársi kategóriára meghatározott </w:t>
      </w:r>
      <w:r w:rsidRPr="00A81871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A81871">
        <w:rPr>
          <w:rFonts w:ascii="Times New Roman" w:hAnsi="Times New Roman" w:cs="Times New Roman"/>
        </w:rPr>
        <w:t>.</w:t>
      </w:r>
    </w:p>
    <w:p w14:paraId="1B03E01D" w14:textId="4EBF9699" w:rsidR="001C72CD" w:rsidRPr="00A81871" w:rsidRDefault="001C72CD" w:rsidP="00D12EC7">
      <w:pPr>
        <w:pStyle w:val="Listaszerbekezds"/>
        <w:numPr>
          <w:ilvl w:val="0"/>
          <w:numId w:val="10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</w:rPr>
      </w:pPr>
      <w:r w:rsidRPr="00A81871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szellemi termék a Nemzeti Iroda értékelés</w:t>
      </w:r>
      <w:r w:rsidR="00853536">
        <w:rPr>
          <w:rFonts w:ascii="Times New Roman" w:eastAsia="Times New Roman" w:hAnsi="Times New Roman" w:cs="Times New Roman"/>
          <w:lang w:eastAsia="en-GB"/>
        </w:rPr>
        <w:t>e</w:t>
      </w:r>
      <w:r w:rsidRPr="00A81871">
        <w:rPr>
          <w:rFonts w:ascii="Times New Roman" w:eastAsia="Times New Roman" w:hAnsi="Times New Roman" w:cs="Times New Roman"/>
          <w:lang w:eastAsia="en-GB"/>
        </w:rPr>
        <w:t xml:space="preserve"> szerint megfelelő minőségben készült el.</w:t>
      </w:r>
    </w:p>
    <w:p w14:paraId="7EB97AEB" w14:textId="1A2C3942" w:rsidR="001C72CD" w:rsidRPr="00A81871" w:rsidRDefault="001C72CD" w:rsidP="00D12EC7">
      <w:pPr>
        <w:pStyle w:val="Listaszerbekezds"/>
        <w:numPr>
          <w:ilvl w:val="0"/>
          <w:numId w:val="10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Igazoló dokumentumok:</w:t>
      </w:r>
    </w:p>
    <w:p w14:paraId="2CAD8707" w14:textId="084BFEFB" w:rsidR="001C72CD" w:rsidRPr="001C72CD" w:rsidRDefault="001C72CD" w:rsidP="00D12EC7">
      <w:pPr>
        <w:numPr>
          <w:ilvl w:val="0"/>
          <w:numId w:val="45"/>
        </w:numPr>
        <w:tabs>
          <w:tab w:val="left" w:pos="1134"/>
        </w:tabs>
        <w:suppressAutoHyphens w:val="0"/>
        <w:ind w:left="1134" w:hanging="425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az elkészített </w:t>
      </w:r>
      <w:r w:rsidR="00725C9D">
        <w:rPr>
          <w:rFonts w:ascii="Times New Roman" w:hAnsi="Times New Roman" w:cs="Times New Roman"/>
        </w:rPr>
        <w:t>szellemi termékek</w:t>
      </w:r>
      <w:r w:rsidR="0096678D">
        <w:rPr>
          <w:rFonts w:ascii="Times New Roman" w:hAnsi="Times New Roman" w:cs="Times New Roman"/>
        </w:rPr>
        <w:t>et vagy azok leírását</w:t>
      </w:r>
      <w:r w:rsidRPr="001C72CD">
        <w:rPr>
          <w:rFonts w:ascii="Times New Roman" w:hAnsi="Times New Roman" w:cs="Times New Roman"/>
        </w:rPr>
        <w:t xml:space="preserve"> a </w:t>
      </w:r>
      <w:r w:rsidR="0096678D">
        <w:rPr>
          <w:rFonts w:ascii="Times New Roman" w:hAnsi="Times New Roman" w:cs="Times New Roman"/>
        </w:rPr>
        <w:t>VALOR (</w:t>
      </w:r>
      <w:proofErr w:type="spellStart"/>
      <w:r w:rsidR="00725C9D">
        <w:rPr>
          <w:rFonts w:ascii="Times New Roman" w:hAnsi="Times New Roman" w:cs="Times New Roman"/>
        </w:rPr>
        <w:t>Disszeminációs</w:t>
      </w:r>
      <w:proofErr w:type="spellEnd"/>
      <w:r w:rsidR="00725C9D">
        <w:rPr>
          <w:rFonts w:ascii="Times New Roman" w:hAnsi="Times New Roman" w:cs="Times New Roman"/>
        </w:rPr>
        <w:t xml:space="preserve"> </w:t>
      </w:r>
      <w:r w:rsidR="00ED0A5F">
        <w:rPr>
          <w:rFonts w:ascii="Times New Roman" w:hAnsi="Times New Roman" w:cs="Times New Roman"/>
        </w:rPr>
        <w:t>P</w:t>
      </w:r>
      <w:r w:rsidR="00725C9D">
        <w:rPr>
          <w:rFonts w:ascii="Times New Roman" w:hAnsi="Times New Roman" w:cs="Times New Roman"/>
        </w:rPr>
        <w:t>latform</w:t>
      </w:r>
      <w:r w:rsidR="0096678D">
        <w:rPr>
          <w:rFonts w:ascii="Times New Roman" w:hAnsi="Times New Roman" w:cs="Times New Roman"/>
        </w:rPr>
        <w:t>)</w:t>
      </w:r>
      <w:r w:rsidR="00725C9D">
        <w:rPr>
          <w:rFonts w:ascii="Times New Roman" w:hAnsi="Times New Roman" w:cs="Times New Roman"/>
        </w:rPr>
        <w:t xml:space="preserve"> felületre</w:t>
      </w:r>
      <w:r w:rsidRPr="001C72CD">
        <w:rPr>
          <w:rFonts w:ascii="Times New Roman" w:hAnsi="Times New Roman" w:cs="Times New Roman"/>
        </w:rPr>
        <w:t xml:space="preserve"> </w:t>
      </w:r>
      <w:r w:rsidR="00725C9D">
        <w:rPr>
          <w:rFonts w:ascii="Times New Roman" w:hAnsi="Times New Roman" w:cs="Times New Roman"/>
        </w:rPr>
        <w:t>feltöltöttek</w:t>
      </w:r>
      <w:r w:rsidRPr="001C72CD">
        <w:rPr>
          <w:rFonts w:ascii="Times New Roman" w:hAnsi="Times New Roman" w:cs="Times New Roman"/>
        </w:rPr>
        <w:t xml:space="preserve">, és/vagy – jellegétől függően –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ek </w:t>
      </w:r>
      <w:r w:rsidRPr="001C72CD">
        <w:rPr>
          <w:rFonts w:ascii="Times New Roman" w:hAnsi="Times New Roman" w:cs="Times New Roman"/>
        </w:rPr>
        <w:lastRenderedPageBreak/>
        <w:t xml:space="preserve">helyiségeiben betekintésre és ellenőrzésre hozzáférhetővé </w:t>
      </w:r>
      <w:r w:rsidR="00725C9D">
        <w:rPr>
          <w:rFonts w:ascii="Times New Roman" w:hAnsi="Times New Roman" w:cs="Times New Roman"/>
        </w:rPr>
        <w:t>tettek</w:t>
      </w:r>
      <w:r w:rsidRPr="001C72CD">
        <w:rPr>
          <w:rFonts w:ascii="Times New Roman" w:hAnsi="Times New Roman" w:cs="Times New Roman"/>
        </w:rPr>
        <w:t>;</w:t>
      </w:r>
    </w:p>
    <w:p w14:paraId="1821E28D" w14:textId="77777777" w:rsidR="001C72CD" w:rsidRPr="001C72CD" w:rsidRDefault="001C72CD">
      <w:pPr>
        <w:numPr>
          <w:ilvl w:val="0"/>
          <w:numId w:val="45"/>
        </w:numPr>
        <w:tabs>
          <w:tab w:val="left" w:pos="1134"/>
        </w:tabs>
        <w:suppressAutoHyphens w:val="0"/>
        <w:ind w:left="1134" w:hanging="425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munkatársak által a szellemi termék elkészítésére fordított időtartam igazolása, személyenkénti jelenléti ív formájában, meghatározva a munkatárs nevét, a III. sz. Mellékletben meghatározott 4 kategória szerinti besorolását, és a munkatárs által a szellemi termék előállítására fordított munkanapjainak számát és dátumait;</w:t>
      </w:r>
    </w:p>
    <w:p w14:paraId="66FCE7E1" w14:textId="14722396" w:rsidR="001C72CD" w:rsidRPr="001C72CD" w:rsidRDefault="001C72CD">
      <w:pPr>
        <w:numPr>
          <w:ilvl w:val="0"/>
          <w:numId w:val="45"/>
        </w:numPr>
        <w:tabs>
          <w:tab w:val="left" w:pos="1134"/>
        </w:tabs>
        <w:suppressAutoHyphens w:val="0"/>
        <w:ind w:left="1134" w:hanging="425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az érintett személy és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közötti viszony igazolása (pl. munkaszerződés, vagy önkéntes szerződés stb.),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hivatalos nyilvántartása szerint.</w:t>
      </w:r>
    </w:p>
    <w:p w14:paraId="0F588679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522B7A5E" w14:textId="577EB2E3" w:rsidR="001C72CD" w:rsidRPr="001C72CD" w:rsidRDefault="001C72CD" w:rsidP="0070188C">
      <w:pPr>
        <w:tabs>
          <w:tab w:val="left" w:pos="567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D.</w:t>
      </w:r>
      <w:r w:rsidRPr="001C72CD">
        <w:rPr>
          <w:rFonts w:ascii="Times New Roman" w:hAnsi="Times New Roman" w:cs="Times New Roman"/>
        </w:rPr>
        <w:tab/>
      </w:r>
      <w:r w:rsidR="00117A5B">
        <w:rPr>
          <w:rFonts w:ascii="Times New Roman" w:hAnsi="Times New Roman" w:cs="Times New Roman"/>
          <w:u w:val="single"/>
        </w:rPr>
        <w:t>Multiplikációs rendezvények</w:t>
      </w:r>
    </w:p>
    <w:p w14:paraId="69023AA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1590A542" w14:textId="79CBF500" w:rsidR="001C72CD" w:rsidRPr="00A81871" w:rsidRDefault="001C72CD" w:rsidP="00A81871">
      <w:pPr>
        <w:pStyle w:val="Listaszerbekezds"/>
        <w:numPr>
          <w:ilvl w:val="0"/>
          <w:numId w:val="110"/>
        </w:numPr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  <w:r w:rsidRPr="00A81871">
        <w:rPr>
          <w:rFonts w:ascii="Times New Roman" w:hAnsi="Times New Roman" w:cs="Times New Roman"/>
        </w:rPr>
        <w:t xml:space="preserve">A támogatás összegének kiszámítása: a támogatás összegét a </w:t>
      </w:r>
      <w:r w:rsidR="00753D24">
        <w:rPr>
          <w:rFonts w:ascii="Times New Roman" w:hAnsi="Times New Roman" w:cs="Times New Roman"/>
        </w:rPr>
        <w:t>Kedvezményezett</w:t>
      </w:r>
      <w:r w:rsidRPr="00A81871">
        <w:rPr>
          <w:rFonts w:ascii="Times New Roman" w:hAnsi="Times New Roman" w:cs="Times New Roman"/>
        </w:rPr>
        <w:t xml:space="preserve">ől különböző szervezetekből és a </w:t>
      </w:r>
      <w:r w:rsidRPr="00A81871">
        <w:rPr>
          <w:rFonts w:ascii="Times New Roman" w:eastAsia="MingLiU" w:hAnsi="Times New Roman" w:cs="Times New Roman"/>
        </w:rPr>
        <w:t>Szerződés</w:t>
      </w:r>
      <w:r w:rsidR="0001368A" w:rsidRPr="00A81871">
        <w:rPr>
          <w:rFonts w:ascii="Times New Roman" w:hAnsi="Times New Roman" w:cs="Times New Roman"/>
        </w:rPr>
        <w:t>be</w:t>
      </w:r>
      <w:r w:rsidRPr="00A81871">
        <w:rPr>
          <w:rFonts w:ascii="Times New Roman" w:hAnsi="Times New Roman" w:cs="Times New Roman"/>
        </w:rPr>
        <w:t xml:space="preserve">n megnevezett egyéb szervezetekből jövő </w:t>
      </w:r>
      <w:r w:rsidR="00527B91" w:rsidRPr="00A81871">
        <w:rPr>
          <w:rFonts w:ascii="Times New Roman" w:hAnsi="Times New Roman" w:cs="Times New Roman"/>
        </w:rPr>
        <w:t>résztvevő</w:t>
      </w:r>
      <w:r w:rsidRPr="00A81871">
        <w:rPr>
          <w:rFonts w:ascii="Times New Roman" w:hAnsi="Times New Roman" w:cs="Times New Roman"/>
        </w:rPr>
        <w:t xml:space="preserve">k számának és a </w:t>
      </w:r>
      <w:r w:rsidRPr="00A81871">
        <w:rPr>
          <w:rFonts w:ascii="Times New Roman" w:eastAsia="MingLiU" w:hAnsi="Times New Roman" w:cs="Times New Roman"/>
        </w:rPr>
        <w:t>Szerződés</w:t>
      </w:r>
      <w:r w:rsidRPr="00A81871">
        <w:rPr>
          <w:rFonts w:ascii="Times New Roman" w:hAnsi="Times New Roman" w:cs="Times New Roman"/>
        </w:rPr>
        <w:t xml:space="preserve"> III. sz. Mellékletében résztvevőkre vonatkozóan személyenként meghatározott </w:t>
      </w:r>
      <w:r w:rsidRPr="00A81871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A81871">
        <w:rPr>
          <w:rFonts w:ascii="Times New Roman" w:hAnsi="Times New Roman" w:cs="Times New Roman"/>
        </w:rPr>
        <w:t>.</w:t>
      </w:r>
    </w:p>
    <w:p w14:paraId="69209C3B" w14:textId="2082F418" w:rsidR="001C72CD" w:rsidRPr="00A81871" w:rsidRDefault="001C72CD" w:rsidP="00A81871">
      <w:pPr>
        <w:pStyle w:val="Listaszerbekezds"/>
        <w:numPr>
          <w:ilvl w:val="0"/>
          <w:numId w:val="110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A81871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multiplikációs rendezvény</w:t>
      </w:r>
      <w:r w:rsidRPr="00A81871">
        <w:rPr>
          <w:rFonts w:ascii="Times New Roman" w:hAnsi="Times New Roman" w:cs="Times New Roman"/>
        </w:rPr>
        <w:t xml:space="preserve"> </w:t>
      </w:r>
      <w:r w:rsidRPr="00A81871">
        <w:rPr>
          <w:rFonts w:ascii="Times New Roman" w:eastAsia="Times New Roman" w:hAnsi="Times New Roman" w:cs="Times New Roman"/>
          <w:lang w:eastAsia="en-GB"/>
        </w:rPr>
        <w:t xml:space="preserve">a </w:t>
      </w:r>
      <w:r w:rsidRPr="00A81871">
        <w:rPr>
          <w:rFonts w:ascii="Times New Roman" w:eastAsia="Times New Roman" w:hAnsi="Times New Roman" w:cs="Times New Roman"/>
          <w:bCs/>
          <w:lang w:eastAsia="en-GB"/>
        </w:rPr>
        <w:t>Nemzeti Iroda</w:t>
      </w:r>
      <w:r w:rsidRPr="00A81871">
        <w:rPr>
          <w:rFonts w:ascii="Times New Roman" w:eastAsia="Times New Roman" w:hAnsi="Times New Roman" w:cs="Times New Roman"/>
          <w:lang w:eastAsia="en-GB"/>
        </w:rPr>
        <w:t xml:space="preserve"> értékelés</w:t>
      </w:r>
      <w:r w:rsidR="00AC1899">
        <w:rPr>
          <w:rFonts w:ascii="Times New Roman" w:eastAsia="Times New Roman" w:hAnsi="Times New Roman" w:cs="Times New Roman"/>
          <w:lang w:eastAsia="en-GB"/>
        </w:rPr>
        <w:t>e</w:t>
      </w:r>
      <w:r w:rsidRPr="00A81871">
        <w:rPr>
          <w:rFonts w:ascii="Times New Roman" w:eastAsia="Times New Roman" w:hAnsi="Times New Roman" w:cs="Times New Roman"/>
          <w:lang w:eastAsia="en-GB"/>
        </w:rPr>
        <w:t xml:space="preserve"> szerint megfelelő minőségben valósult meg.</w:t>
      </w:r>
    </w:p>
    <w:p w14:paraId="231679AC" w14:textId="74BFE8C3" w:rsidR="001C72CD" w:rsidRPr="00A81871" w:rsidRDefault="001C72CD" w:rsidP="00A81871">
      <w:pPr>
        <w:pStyle w:val="Listaszerbekezds"/>
        <w:numPr>
          <w:ilvl w:val="0"/>
          <w:numId w:val="110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 xml:space="preserve">Igazoló dokumentumok: </w:t>
      </w:r>
    </w:p>
    <w:p w14:paraId="30468717" w14:textId="5ADAF031" w:rsidR="001C72CD" w:rsidRPr="001C72CD" w:rsidRDefault="001C72CD" w:rsidP="0070188C">
      <w:pPr>
        <w:numPr>
          <w:ilvl w:val="0"/>
          <w:numId w:val="46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multiplikációs rendezvény leírása a </w:t>
      </w:r>
      <w:proofErr w:type="spellStart"/>
      <w:r w:rsidRPr="001C72CD">
        <w:rPr>
          <w:rFonts w:ascii="Times New Roman" w:hAnsi="Times New Roman" w:cs="Times New Roman"/>
        </w:rPr>
        <w:t>záróbeszámolóban</w:t>
      </w:r>
      <w:proofErr w:type="spellEnd"/>
      <w:r w:rsidRPr="001C72CD">
        <w:rPr>
          <w:rFonts w:ascii="Times New Roman" w:hAnsi="Times New Roman" w:cs="Times New Roman"/>
        </w:rPr>
        <w:t>;</w:t>
      </w:r>
    </w:p>
    <w:p w14:paraId="1CB93B66" w14:textId="7B7538CE" w:rsidR="001C72CD" w:rsidRPr="001C72CD" w:rsidRDefault="001C72CD" w:rsidP="0070188C">
      <w:pPr>
        <w:numPr>
          <w:ilvl w:val="0"/>
          <w:numId w:val="46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multiplikációs rendezvényen való részvétel igazolása a résztvevők által aláírt jelenléti ív formájában, meghatározva a multiplikációs rendezvény megnevezését, dátumát és helyét, és minden egyes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nevét, e-mail címét és aláírását, valamint az adott személyt küldő szervezet nevét és címét; </w:t>
      </w:r>
    </w:p>
    <w:p w14:paraId="09287AD2" w14:textId="77777777" w:rsidR="001C72CD" w:rsidRPr="001C72CD" w:rsidRDefault="001C72CD" w:rsidP="0070188C">
      <w:pPr>
        <w:numPr>
          <w:ilvl w:val="0"/>
          <w:numId w:val="46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multiplikációs rendezvény részletes napirendje, és a rendezvényen használt, illetve szétosztott </w:t>
      </w:r>
      <w:proofErr w:type="gramStart"/>
      <w:r w:rsidRPr="001C72CD">
        <w:rPr>
          <w:rFonts w:ascii="Times New Roman" w:hAnsi="Times New Roman" w:cs="Times New Roman"/>
        </w:rPr>
        <w:t>dokumentum(</w:t>
      </w:r>
      <w:proofErr w:type="gramEnd"/>
      <w:r w:rsidRPr="001C72CD">
        <w:rPr>
          <w:rFonts w:ascii="Times New Roman" w:hAnsi="Times New Roman" w:cs="Times New Roman"/>
        </w:rPr>
        <w:t>ok).</w:t>
      </w:r>
    </w:p>
    <w:p w14:paraId="70FC77B1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2088C45A" w14:textId="3CC1803E" w:rsidR="001C72CD" w:rsidRPr="001C72CD" w:rsidRDefault="001C72CD" w:rsidP="0070188C">
      <w:pPr>
        <w:tabs>
          <w:tab w:val="left" w:pos="567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E.</w:t>
      </w:r>
      <w:r w:rsidRPr="001C72CD">
        <w:rPr>
          <w:rFonts w:ascii="Times New Roman" w:hAnsi="Times New Roman" w:cs="Times New Roman"/>
        </w:rPr>
        <w:tab/>
      </w:r>
      <w:r w:rsidRPr="001C72CD">
        <w:rPr>
          <w:rFonts w:ascii="Times New Roman" w:hAnsi="Times New Roman" w:cs="Times New Roman"/>
          <w:u w:val="single"/>
        </w:rPr>
        <w:t>Tanulási</w:t>
      </w:r>
      <w:r w:rsidR="00211FA6">
        <w:rPr>
          <w:rFonts w:ascii="Times New Roman" w:hAnsi="Times New Roman" w:cs="Times New Roman"/>
          <w:u w:val="single"/>
        </w:rPr>
        <w:t>/</w:t>
      </w:r>
      <w:r w:rsidRPr="001C72CD">
        <w:rPr>
          <w:rFonts w:ascii="Times New Roman" w:hAnsi="Times New Roman" w:cs="Times New Roman"/>
          <w:u w:val="single"/>
        </w:rPr>
        <w:t>oktatási</w:t>
      </w:r>
      <w:r w:rsidR="00211FA6">
        <w:rPr>
          <w:rFonts w:ascii="Times New Roman" w:hAnsi="Times New Roman" w:cs="Times New Roman"/>
          <w:u w:val="single"/>
        </w:rPr>
        <w:t>/</w:t>
      </w:r>
      <w:r w:rsidRPr="001C72CD">
        <w:rPr>
          <w:rFonts w:ascii="Times New Roman" w:hAnsi="Times New Roman" w:cs="Times New Roman"/>
          <w:u w:val="single"/>
        </w:rPr>
        <w:t xml:space="preserve">képzési </w:t>
      </w:r>
      <w:r w:rsidRPr="001C72CD">
        <w:rPr>
          <w:rFonts w:ascii="Times New Roman" w:eastAsia="MingLiU" w:hAnsi="Times New Roman" w:cs="Times New Roman"/>
          <w:u w:val="single"/>
        </w:rPr>
        <w:t>tevékenységek</w:t>
      </w:r>
    </w:p>
    <w:p w14:paraId="39E17EB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1AC64FE1" w14:textId="4D3F2CD0" w:rsidR="001C72CD" w:rsidRPr="001C72CD" w:rsidRDefault="001C72CD" w:rsidP="001C7D58">
      <w:pPr>
        <w:numPr>
          <w:ilvl w:val="0"/>
          <w:numId w:val="4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az utazás, a </w:t>
      </w:r>
      <w:r w:rsidR="00527B91">
        <w:rPr>
          <w:rFonts w:ascii="Times New Roman" w:hAnsi="Times New Roman" w:cs="Times New Roman"/>
        </w:rPr>
        <w:t>megélhetési</w:t>
      </w:r>
      <w:r w:rsidRPr="001C72CD">
        <w:rPr>
          <w:rFonts w:ascii="Times New Roman" w:hAnsi="Times New Roman" w:cs="Times New Roman"/>
        </w:rPr>
        <w:t xml:space="preserve"> támogatás és a </w:t>
      </w:r>
      <w:r w:rsidR="00527B91">
        <w:rPr>
          <w:rFonts w:ascii="Times New Roman" w:hAnsi="Times New Roman" w:cs="Times New Roman"/>
        </w:rPr>
        <w:t>nyelvi felkészítési támogatás</w:t>
      </w:r>
      <w:r w:rsidRPr="001C72CD">
        <w:rPr>
          <w:rFonts w:ascii="Times New Roman" w:hAnsi="Times New Roman" w:cs="Times New Roman"/>
        </w:rPr>
        <w:t xml:space="preserve"> </w:t>
      </w:r>
      <w:r w:rsidR="00E530D2">
        <w:rPr>
          <w:rFonts w:ascii="Times New Roman" w:hAnsi="Times New Roman" w:cs="Times New Roman"/>
        </w:rPr>
        <w:t>kapcsán</w:t>
      </w:r>
      <w:r w:rsidR="00E530D2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formájában nyújtják, az alábbiak szerint:</w:t>
      </w:r>
    </w:p>
    <w:p w14:paraId="44F31CB7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3DA1783D" w14:textId="1C3D7FD7" w:rsidR="001C72CD" w:rsidRPr="001C72CD" w:rsidRDefault="001C72CD" w:rsidP="0070188C">
      <w:pPr>
        <w:numPr>
          <w:ilvl w:val="0"/>
          <w:numId w:val="48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Utazás: A támogatás összegének kiszámítása: a támogatás összegét a résztvevők számának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távolsági </w:t>
      </w:r>
      <w:r w:rsidR="00813183">
        <w:rPr>
          <w:rFonts w:ascii="Times New Roman" w:hAnsi="Times New Roman" w:cs="Times New Roman"/>
        </w:rPr>
        <w:t>sávok</w:t>
      </w:r>
      <w:r w:rsidR="00813183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szerinti megállapított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>.</w:t>
      </w:r>
    </w:p>
    <w:p w14:paraId="768E9B3E" w14:textId="26F08140" w:rsidR="001C72CD" w:rsidRPr="001C72CD" w:rsidRDefault="00527B91" w:rsidP="0070188C">
      <w:pPr>
        <w:numPr>
          <w:ilvl w:val="0"/>
          <w:numId w:val="48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Megélhetési</w:t>
      </w:r>
      <w:r w:rsidR="001C72CD" w:rsidRPr="001C72CD">
        <w:rPr>
          <w:rFonts w:ascii="Times New Roman" w:hAnsi="Times New Roman" w:cs="Times New Roman"/>
        </w:rPr>
        <w:t xml:space="preserve"> támogatás: a támogatás összegét a </w:t>
      </w:r>
      <w:r w:rsidR="001C72CD" w:rsidRPr="001C72CD">
        <w:rPr>
          <w:rFonts w:ascii="Times New Roman" w:eastAsia="MingLiU" w:hAnsi="Times New Roman" w:cs="Times New Roman"/>
        </w:rPr>
        <w:t>Szerződés</w:t>
      </w:r>
      <w:r w:rsidR="001C72CD" w:rsidRPr="001C72CD">
        <w:rPr>
          <w:rFonts w:ascii="Times New Roman" w:hAnsi="Times New Roman" w:cs="Times New Roman"/>
        </w:rPr>
        <w:t xml:space="preserve"> III. sz. Mellékletében a résztvevők típusára és a fogadó országra meghatározott napi/havi egységköltség-térítésnek</w:t>
      </w:r>
      <w:r w:rsidR="00E530D2">
        <w:rPr>
          <w:rFonts w:ascii="Times New Roman" w:hAnsi="Times New Roman" w:cs="Times New Roman"/>
        </w:rPr>
        <w:t>,</w:t>
      </w:r>
      <w:r w:rsidR="001C72CD" w:rsidRPr="001C72CD">
        <w:rPr>
          <w:rFonts w:ascii="Times New Roman" w:hAnsi="Times New Roman" w:cs="Times New Roman"/>
        </w:rPr>
        <w:t xml:space="preserve"> és az </w:t>
      </w:r>
      <w:r w:rsidR="001C72CD"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="001C72CD" w:rsidRPr="001C72CD">
        <w:rPr>
          <w:rFonts w:ascii="Times New Roman" w:hAnsi="Times New Roman" w:cs="Times New Roman"/>
        </w:rPr>
        <w:t xml:space="preserve">re jogosult </w:t>
      </w:r>
      <w:r>
        <w:rPr>
          <w:rFonts w:ascii="Times New Roman" w:hAnsi="Times New Roman" w:cs="Times New Roman"/>
        </w:rPr>
        <w:t>résztvevő</w:t>
      </w:r>
      <w:r w:rsidR="001C72CD" w:rsidRPr="001C72CD">
        <w:rPr>
          <w:rFonts w:ascii="Times New Roman" w:hAnsi="Times New Roman" w:cs="Times New Roman"/>
        </w:rPr>
        <w:t xml:space="preserve"> személyenként eltöltött napok/hónapok számának szorzata adja ki</w:t>
      </w:r>
      <w:r w:rsidR="00820E52">
        <w:rPr>
          <w:rFonts w:ascii="Times New Roman" w:hAnsi="Times New Roman" w:cs="Times New Roman"/>
        </w:rPr>
        <w:t>, beleértve azokat a kísérő személyeket is, akik legfeljebb 60 napig tartózkodnak kint</w:t>
      </w:r>
      <w:r w:rsidR="001C72CD" w:rsidRPr="001C72CD">
        <w:rPr>
          <w:rFonts w:ascii="Times New Roman" w:hAnsi="Times New Roman" w:cs="Times New Roman"/>
        </w:rPr>
        <w:t xml:space="preserve">. A két hónapot meghaladó tevékenység esetén nem teljes hónapokra a támogatás összegét a nem teljes hónap napjai számának és a teljes hónapra meghatározott </w:t>
      </w:r>
      <w:r w:rsidR="001C72CD"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="001C72CD" w:rsidRPr="001C72CD">
        <w:rPr>
          <w:rFonts w:ascii="Times New Roman" w:hAnsi="Times New Roman" w:cs="Times New Roman"/>
        </w:rPr>
        <w:t xml:space="preserve"> 1/30 részének szorzata adja ki.</w:t>
      </w:r>
    </w:p>
    <w:p w14:paraId="57E6869E" w14:textId="7F7EBB6A" w:rsidR="001C72CD" w:rsidRPr="00BA11B8" w:rsidRDefault="00527B91" w:rsidP="0070188C">
      <w:pPr>
        <w:numPr>
          <w:ilvl w:val="0"/>
          <w:numId w:val="48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</w:rPr>
        <w:t>Nyelvi felkészítési támogatás</w:t>
      </w:r>
      <w:r w:rsidR="001C72CD" w:rsidRPr="001C72CD">
        <w:rPr>
          <w:rFonts w:ascii="Times New Roman" w:hAnsi="Times New Roman" w:cs="Times New Roman"/>
        </w:rPr>
        <w:t xml:space="preserve">: a támogatás összegét a </w:t>
      </w:r>
      <w:r>
        <w:rPr>
          <w:rFonts w:ascii="Times New Roman" w:hAnsi="Times New Roman" w:cs="Times New Roman"/>
        </w:rPr>
        <w:t>nyelvi felkészítési támogatás</w:t>
      </w:r>
      <w:r w:rsidR="001C72CD" w:rsidRPr="001C72CD">
        <w:rPr>
          <w:rFonts w:ascii="Times New Roman" w:hAnsi="Times New Roman" w:cs="Times New Roman"/>
        </w:rPr>
        <w:t xml:space="preserve">ban részesülő </w:t>
      </w:r>
      <w:r>
        <w:rPr>
          <w:rFonts w:ascii="Times New Roman" w:hAnsi="Times New Roman" w:cs="Times New Roman"/>
        </w:rPr>
        <w:t>résztvevő</w:t>
      </w:r>
      <w:r w:rsidR="001C72CD" w:rsidRPr="001C72CD">
        <w:rPr>
          <w:rFonts w:ascii="Times New Roman" w:hAnsi="Times New Roman" w:cs="Times New Roman"/>
        </w:rPr>
        <w:t xml:space="preserve"> összes személy számának és a </w:t>
      </w:r>
      <w:r w:rsidR="001C72CD" w:rsidRPr="001C72CD">
        <w:rPr>
          <w:rFonts w:ascii="Times New Roman" w:eastAsia="MingLiU" w:hAnsi="Times New Roman" w:cs="Times New Roman"/>
        </w:rPr>
        <w:t>Szerződés</w:t>
      </w:r>
      <w:r w:rsidR="001C72CD" w:rsidRPr="001C72CD">
        <w:rPr>
          <w:rFonts w:ascii="Times New Roman" w:hAnsi="Times New Roman" w:cs="Times New Roman"/>
        </w:rPr>
        <w:t xml:space="preserve"> III. sz. Mellékletében meghatározott </w:t>
      </w:r>
      <w:r w:rsidR="001C72CD"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="001C72CD" w:rsidRPr="001C72CD">
        <w:rPr>
          <w:rFonts w:ascii="Times New Roman" w:hAnsi="Times New Roman" w:cs="Times New Roman"/>
        </w:rPr>
        <w:t>.</w:t>
      </w:r>
    </w:p>
    <w:p w14:paraId="611936CC" w14:textId="77777777" w:rsidR="00BA11B8" w:rsidRPr="001C72CD" w:rsidRDefault="00BA11B8" w:rsidP="00BA11B8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41C74738" w14:textId="77777777" w:rsidR="001C72CD" w:rsidRPr="001C72CD" w:rsidRDefault="001C72CD" w:rsidP="001C7D58">
      <w:pPr>
        <w:numPr>
          <w:ilvl w:val="0"/>
          <w:numId w:val="4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</w:t>
      </w:r>
    </w:p>
    <w:p w14:paraId="5911A887" w14:textId="6B8BBE6A" w:rsidR="001C72CD" w:rsidRPr="001C72CD" w:rsidRDefault="001C72CD" w:rsidP="0070188C">
      <w:pPr>
        <w:numPr>
          <w:ilvl w:val="0"/>
          <w:numId w:val="49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Utazás: 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</w:t>
      </w:r>
      <w:r w:rsidR="00527B91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527B91">
        <w:rPr>
          <w:rFonts w:ascii="Times New Roman" w:eastAsia="Times New Roman" w:hAnsi="Times New Roman" w:cs="Times New Roman"/>
          <w:lang w:eastAsia="en-GB"/>
        </w:rPr>
        <w:t>szereplő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utazást</w:t>
      </w:r>
      <w:proofErr w:type="gramEnd"/>
      <w:r w:rsidRPr="001C72CD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1C72CD">
        <w:rPr>
          <w:rFonts w:ascii="Times New Roman" w:hAnsi="Times New Roman" w:cs="Times New Roman"/>
        </w:rPr>
        <w:t>.</w:t>
      </w:r>
    </w:p>
    <w:p w14:paraId="157B1E75" w14:textId="6B14D60D" w:rsidR="001C72CD" w:rsidRPr="001C72CD" w:rsidRDefault="00527B91" w:rsidP="0070188C">
      <w:pPr>
        <w:numPr>
          <w:ilvl w:val="0"/>
          <w:numId w:val="49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Megélhetési</w:t>
      </w:r>
      <w:r w:rsidR="001C72CD" w:rsidRPr="001C72CD">
        <w:rPr>
          <w:rFonts w:ascii="Times New Roman" w:hAnsi="Times New Roman" w:cs="Times New Roman"/>
        </w:rPr>
        <w:t xml:space="preserve"> támogatás: </w:t>
      </w:r>
      <w:r w:rsidR="001C72CD" w:rsidRPr="001C72CD">
        <w:rPr>
          <w:rFonts w:ascii="Times New Roman" w:eastAsia="Times New Roman" w:hAnsi="Times New Roman" w:cs="Times New Roman"/>
          <w:lang w:eastAsia="en-GB"/>
        </w:rPr>
        <w:t>a támogatás igénybevételére jogosító eseménynek minősül az, hogy a résztvevő a tevékenységet megvalósította</w:t>
      </w:r>
      <w:r w:rsidR="001C72CD" w:rsidRPr="001C72CD">
        <w:rPr>
          <w:rFonts w:ascii="Times New Roman" w:hAnsi="Times New Roman" w:cs="Times New Roman"/>
        </w:rPr>
        <w:t>.</w:t>
      </w:r>
    </w:p>
    <w:p w14:paraId="2F4C390F" w14:textId="5A794C54" w:rsidR="001C72CD" w:rsidRPr="001C72CD" w:rsidRDefault="00527B91" w:rsidP="0070188C">
      <w:pPr>
        <w:numPr>
          <w:ilvl w:val="0"/>
          <w:numId w:val="49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Nyelvi felkészítési támogatás</w:t>
      </w:r>
      <w:r w:rsidR="001C72CD" w:rsidRPr="001C72CD">
        <w:rPr>
          <w:rFonts w:ascii="Times New Roman" w:hAnsi="Times New Roman" w:cs="Times New Roman"/>
        </w:rPr>
        <w:t xml:space="preserve">: </w:t>
      </w:r>
      <w:r w:rsidR="001C72CD" w:rsidRPr="001C72CD">
        <w:rPr>
          <w:rFonts w:ascii="Times New Roman" w:eastAsia="Times New Roman" w:hAnsi="Times New Roman" w:cs="Times New Roman"/>
          <w:lang w:eastAsia="en-GB"/>
        </w:rPr>
        <w:t>a támogatás igénybevételére jogosító eseménynek minősül az, hogy a résztvevő a két hónapot meghaladó időtartamú tevékenységet megvalósította, és a személy a tevékenység során használandó nyelvből a nyelvi felkészítést ténylegesen igénybe vette</w:t>
      </w:r>
      <w:r w:rsidR="001C72CD" w:rsidRPr="001C72CD">
        <w:rPr>
          <w:rFonts w:ascii="Times New Roman" w:hAnsi="Times New Roman" w:cs="Times New Roman"/>
        </w:rPr>
        <w:t>.</w:t>
      </w:r>
    </w:p>
    <w:p w14:paraId="1A35C407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1BADF046" w14:textId="77777777" w:rsidR="001C72CD" w:rsidRPr="001C72CD" w:rsidRDefault="001C72CD" w:rsidP="001C7D58">
      <w:pPr>
        <w:numPr>
          <w:ilvl w:val="0"/>
          <w:numId w:val="4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7AE77BF4" w14:textId="77777777" w:rsidR="001C72CD" w:rsidRPr="00820E52" w:rsidRDefault="001C72CD" w:rsidP="001C7D58">
      <w:pPr>
        <w:numPr>
          <w:ilvl w:val="0"/>
          <w:numId w:val="50"/>
        </w:numPr>
        <w:suppressAutoHyphens w:val="0"/>
        <w:ind w:left="1418" w:hanging="796"/>
        <w:jc w:val="both"/>
        <w:rPr>
          <w:rFonts w:ascii="Times New Roman" w:hAnsi="Times New Roman" w:cs="Times New Roman"/>
        </w:rPr>
      </w:pPr>
      <w:r w:rsidRPr="00820E52">
        <w:rPr>
          <w:rFonts w:ascii="Times New Roman" w:hAnsi="Times New Roman" w:cs="Times New Roman"/>
        </w:rPr>
        <w:t>Utazás</w:t>
      </w:r>
    </w:p>
    <w:p w14:paraId="7E6E3DA2" w14:textId="40BBA851" w:rsidR="001C72CD" w:rsidRPr="005E349F" w:rsidRDefault="001C72CD" w:rsidP="0070188C">
      <w:pPr>
        <w:numPr>
          <w:ilvl w:val="0"/>
          <w:numId w:val="51"/>
        </w:numPr>
        <w:tabs>
          <w:tab w:val="clear" w:pos="0"/>
          <w:tab w:val="num" w:pos="262"/>
        </w:tabs>
        <w:suppressAutoHyphens w:val="0"/>
        <w:ind w:left="982"/>
        <w:jc w:val="both"/>
        <w:rPr>
          <w:rFonts w:ascii="Times New Roman" w:hAnsi="Times New Roman" w:cs="Times New Roman"/>
        </w:rPr>
      </w:pPr>
      <w:r w:rsidRPr="00820E52">
        <w:rPr>
          <w:rFonts w:ascii="Times New Roman" w:hAnsi="Times New Roman" w:cs="Times New Roman"/>
        </w:rPr>
        <w:t xml:space="preserve">A küldő szervezet és a fogadó szervezet közötti utazás esetén: a fogadó szervezet által aláírt nyilatkozat, amely igazolja a külföldi tevékenységen való részvételt, meghatározva a </w:t>
      </w:r>
      <w:r w:rsidR="00527B91" w:rsidRPr="00484667">
        <w:rPr>
          <w:rFonts w:ascii="Times New Roman" w:hAnsi="Times New Roman" w:cs="Times New Roman"/>
        </w:rPr>
        <w:t>résztvevő</w:t>
      </w:r>
      <w:r w:rsidRPr="00484667">
        <w:rPr>
          <w:rFonts w:ascii="Times New Roman" w:hAnsi="Times New Roman" w:cs="Times New Roman"/>
        </w:rPr>
        <w:t xml:space="preserve"> személy nevét, a külföldi tevékenység célját, valamint kezdő és befejező dátumát;</w:t>
      </w:r>
    </w:p>
    <w:p w14:paraId="663F5933" w14:textId="7A4AF228" w:rsidR="001C72CD" w:rsidRPr="00820E52" w:rsidRDefault="001C72CD" w:rsidP="0070188C">
      <w:pPr>
        <w:numPr>
          <w:ilvl w:val="0"/>
          <w:numId w:val="51"/>
        </w:numPr>
        <w:tabs>
          <w:tab w:val="clear" w:pos="0"/>
          <w:tab w:val="num" w:pos="262"/>
        </w:tabs>
        <w:suppressAutoHyphens w:val="0"/>
        <w:ind w:left="982"/>
        <w:jc w:val="both"/>
        <w:rPr>
          <w:rFonts w:ascii="Times New Roman" w:hAnsi="Times New Roman" w:cs="Times New Roman"/>
        </w:rPr>
      </w:pPr>
      <w:r w:rsidRPr="00D12EC7">
        <w:rPr>
          <w:rFonts w:ascii="Times New Roman" w:hAnsi="Times New Roman" w:cs="Times New Roman"/>
        </w:rPr>
        <w:t>Ha az utazás induló pontja nem egyezik meg a küldő szervezet székhelyével és/vagy az érkezés helye nem egyezik meg a fogadó szervezet székhelyével</w:t>
      </w:r>
      <w:r w:rsidR="00820E52">
        <w:rPr>
          <w:rFonts w:ascii="Times New Roman" w:hAnsi="Times New Roman" w:cs="Times New Roman"/>
        </w:rPr>
        <w:t>, amely így a távolsági sáv változásához vezet</w:t>
      </w:r>
      <w:r w:rsidRPr="00820E52">
        <w:rPr>
          <w:rFonts w:ascii="Times New Roman" w:hAnsi="Times New Roman" w:cs="Times New Roman"/>
        </w:rPr>
        <w:t>, a ténylegesen megtett utat menetjegyekkel, vagy az indulási hely és az érkezés helye közötti közlekedést igazoló egyéb számlákkal kell alátámasztani.</w:t>
      </w:r>
    </w:p>
    <w:p w14:paraId="1F581CE8" w14:textId="77777777" w:rsidR="00BA11B8" w:rsidRPr="00484667" w:rsidRDefault="00BA11B8" w:rsidP="00BA11B8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274DE25B" w14:textId="6167F8BB" w:rsidR="001C72CD" w:rsidRPr="00484667" w:rsidRDefault="00527B91" w:rsidP="001C7D58">
      <w:pPr>
        <w:numPr>
          <w:ilvl w:val="0"/>
          <w:numId w:val="50"/>
        </w:numPr>
        <w:suppressAutoHyphens w:val="0"/>
        <w:ind w:left="1418" w:hanging="796"/>
        <w:jc w:val="both"/>
        <w:rPr>
          <w:rFonts w:ascii="Times New Roman" w:hAnsi="Times New Roman" w:cs="Times New Roman"/>
        </w:rPr>
      </w:pPr>
      <w:r w:rsidRPr="00484667">
        <w:rPr>
          <w:rFonts w:ascii="Times New Roman" w:hAnsi="Times New Roman" w:cs="Times New Roman"/>
        </w:rPr>
        <w:t>Megélhetési</w:t>
      </w:r>
      <w:r w:rsidR="001C72CD" w:rsidRPr="00484667">
        <w:rPr>
          <w:rFonts w:ascii="Times New Roman" w:hAnsi="Times New Roman" w:cs="Times New Roman"/>
        </w:rPr>
        <w:t xml:space="preserve"> támogatás</w:t>
      </w:r>
    </w:p>
    <w:p w14:paraId="5720A1CF" w14:textId="366D0B5F" w:rsidR="001C72CD" w:rsidRPr="00D12EC7" w:rsidRDefault="001C72CD" w:rsidP="0070188C">
      <w:pPr>
        <w:numPr>
          <w:ilvl w:val="0"/>
          <w:numId w:val="52"/>
        </w:numPr>
        <w:tabs>
          <w:tab w:val="clear" w:pos="0"/>
          <w:tab w:val="num" w:pos="425"/>
        </w:tabs>
        <w:suppressAutoHyphens w:val="0"/>
        <w:ind w:left="1134" w:hanging="425"/>
        <w:jc w:val="both"/>
        <w:rPr>
          <w:rFonts w:ascii="Times New Roman" w:hAnsi="Times New Roman" w:cs="Times New Roman"/>
        </w:rPr>
      </w:pPr>
      <w:r w:rsidRPr="005E349F">
        <w:rPr>
          <w:rFonts w:ascii="Times New Roman" w:hAnsi="Times New Roman" w:cs="Times New Roman"/>
        </w:rPr>
        <w:t xml:space="preserve">A fogadó szervezet által aláírt nyilatkozat, amely igazolja a </w:t>
      </w:r>
      <w:r w:rsidRPr="00D12EC7">
        <w:rPr>
          <w:rFonts w:ascii="Times New Roman" w:hAnsi="Times New Roman" w:cs="Times New Roman"/>
        </w:rPr>
        <w:t xml:space="preserve">tevékenységen való részvételt, meghatározva a </w:t>
      </w:r>
      <w:r w:rsidR="00527B91" w:rsidRPr="00D12EC7">
        <w:rPr>
          <w:rFonts w:ascii="Times New Roman" w:hAnsi="Times New Roman" w:cs="Times New Roman"/>
        </w:rPr>
        <w:t>résztvevő</w:t>
      </w:r>
      <w:r w:rsidRPr="00D12EC7">
        <w:rPr>
          <w:rFonts w:ascii="Times New Roman" w:hAnsi="Times New Roman" w:cs="Times New Roman"/>
        </w:rPr>
        <w:t xml:space="preserve"> személy nevét, a tevékenység célját, valamint kezdő és befejező dátumát;</w:t>
      </w:r>
    </w:p>
    <w:p w14:paraId="19EC7511" w14:textId="77777777" w:rsidR="001C72CD" w:rsidRPr="00820E52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1F53D21D" w14:textId="53C7FFB3" w:rsidR="001C72CD" w:rsidRPr="00820E52" w:rsidRDefault="00527B91" w:rsidP="001C7D58">
      <w:pPr>
        <w:numPr>
          <w:ilvl w:val="0"/>
          <w:numId w:val="50"/>
        </w:numPr>
        <w:suppressAutoHyphens w:val="0"/>
        <w:ind w:left="1418" w:hanging="796"/>
        <w:jc w:val="both"/>
        <w:rPr>
          <w:rFonts w:ascii="Times New Roman" w:hAnsi="Times New Roman" w:cs="Times New Roman"/>
        </w:rPr>
      </w:pPr>
      <w:r w:rsidRPr="00820E52">
        <w:rPr>
          <w:rFonts w:ascii="Times New Roman" w:hAnsi="Times New Roman" w:cs="Times New Roman"/>
        </w:rPr>
        <w:t>Nyelvi felkészítési támogatás</w:t>
      </w:r>
    </w:p>
    <w:p w14:paraId="21817B86" w14:textId="3E7B0D49" w:rsidR="001C72CD" w:rsidRPr="00820E52" w:rsidRDefault="001C72CD" w:rsidP="0070188C">
      <w:pPr>
        <w:numPr>
          <w:ilvl w:val="0"/>
          <w:numId w:val="51"/>
        </w:numPr>
        <w:tabs>
          <w:tab w:val="clear" w:pos="0"/>
          <w:tab w:val="num" w:pos="993"/>
        </w:tabs>
        <w:suppressAutoHyphens w:val="0"/>
        <w:ind w:left="982" w:hanging="273"/>
        <w:jc w:val="both"/>
        <w:rPr>
          <w:rFonts w:ascii="Times New Roman" w:hAnsi="Times New Roman" w:cs="Times New Roman"/>
        </w:rPr>
      </w:pPr>
      <w:r w:rsidRPr="00820E52">
        <w:rPr>
          <w:rFonts w:ascii="Times New Roman" w:hAnsi="Times New Roman" w:cs="Times New Roman"/>
        </w:rPr>
        <w:t>a felkészítés szervező</w:t>
      </w:r>
      <w:r w:rsidR="00E530D2" w:rsidRPr="00820E52">
        <w:rPr>
          <w:rFonts w:ascii="Times New Roman" w:hAnsi="Times New Roman" w:cs="Times New Roman"/>
        </w:rPr>
        <w:t>je</w:t>
      </w:r>
      <w:r w:rsidRPr="00820E52">
        <w:rPr>
          <w:rFonts w:ascii="Times New Roman" w:hAnsi="Times New Roman" w:cs="Times New Roman"/>
        </w:rPr>
        <w:t xml:space="preserve"> által aláírt nyilatkozat, amely igazolja a </w:t>
      </w:r>
      <w:r w:rsidR="00E530D2" w:rsidRPr="00820E52">
        <w:rPr>
          <w:rFonts w:ascii="Times New Roman" w:hAnsi="Times New Roman" w:cs="Times New Roman"/>
        </w:rPr>
        <w:t xml:space="preserve">nyelvi felkészítésben </w:t>
      </w:r>
      <w:r w:rsidRPr="00820E52">
        <w:rPr>
          <w:rFonts w:ascii="Times New Roman" w:hAnsi="Times New Roman" w:cs="Times New Roman"/>
        </w:rPr>
        <w:t xml:space="preserve">való részvételt, meghatározva a </w:t>
      </w:r>
      <w:r w:rsidR="00527B91" w:rsidRPr="00820E52">
        <w:rPr>
          <w:rFonts w:ascii="Times New Roman" w:hAnsi="Times New Roman" w:cs="Times New Roman"/>
        </w:rPr>
        <w:t>résztvevő</w:t>
      </w:r>
      <w:r w:rsidRPr="00820E52">
        <w:rPr>
          <w:rFonts w:ascii="Times New Roman" w:hAnsi="Times New Roman" w:cs="Times New Roman"/>
        </w:rPr>
        <w:t xml:space="preserve"> személy nevét, a </w:t>
      </w:r>
      <w:r w:rsidR="00E530D2" w:rsidRPr="00820E52">
        <w:rPr>
          <w:rFonts w:ascii="Times New Roman" w:hAnsi="Times New Roman" w:cs="Times New Roman"/>
        </w:rPr>
        <w:t xml:space="preserve">felkészítés </w:t>
      </w:r>
      <w:r w:rsidRPr="00820E52">
        <w:rPr>
          <w:rFonts w:ascii="Times New Roman" w:hAnsi="Times New Roman" w:cs="Times New Roman"/>
        </w:rPr>
        <w:t>nyelv</w:t>
      </w:r>
      <w:r w:rsidR="00E530D2" w:rsidRPr="00820E52">
        <w:rPr>
          <w:rFonts w:ascii="Times New Roman" w:hAnsi="Times New Roman" w:cs="Times New Roman"/>
        </w:rPr>
        <w:t>é</w:t>
      </w:r>
      <w:r w:rsidRPr="00820E52">
        <w:rPr>
          <w:rFonts w:ascii="Times New Roman" w:hAnsi="Times New Roman" w:cs="Times New Roman"/>
        </w:rPr>
        <w:t>t, a nyelvi felkészítés időtartamát és formáját, valamint kezdő és befejező dátumát, vagy</w:t>
      </w:r>
    </w:p>
    <w:p w14:paraId="7F6C7641" w14:textId="77777777" w:rsidR="001C72CD" w:rsidRPr="00820E52" w:rsidRDefault="001C72CD" w:rsidP="0070188C">
      <w:pPr>
        <w:numPr>
          <w:ilvl w:val="0"/>
          <w:numId w:val="51"/>
        </w:numPr>
        <w:tabs>
          <w:tab w:val="clear" w:pos="0"/>
          <w:tab w:val="num" w:pos="993"/>
        </w:tabs>
        <w:suppressAutoHyphens w:val="0"/>
        <w:ind w:left="982" w:hanging="273"/>
        <w:jc w:val="both"/>
        <w:rPr>
          <w:rFonts w:ascii="Times New Roman" w:hAnsi="Times New Roman" w:cs="Times New Roman"/>
        </w:rPr>
      </w:pPr>
      <w:r w:rsidRPr="00820E52">
        <w:rPr>
          <w:rFonts w:ascii="Times New Roman" w:hAnsi="Times New Roman" w:cs="Times New Roman"/>
        </w:rPr>
        <w:t>a tankönyvek és taneszközök megvásárlásáról kiállított számla, megnevezve a tanult nyelvet, feltüntetve a számlát kibocsátó személy nevét és címét, a fizetett összeget és annak devizanemét, a számla dátumát, vagy</w:t>
      </w:r>
    </w:p>
    <w:p w14:paraId="7F018CC0" w14:textId="7A721917" w:rsidR="001C72CD" w:rsidRPr="00820E52" w:rsidRDefault="001C72CD" w:rsidP="0070188C">
      <w:pPr>
        <w:numPr>
          <w:ilvl w:val="0"/>
          <w:numId w:val="51"/>
        </w:numPr>
        <w:tabs>
          <w:tab w:val="clear" w:pos="0"/>
          <w:tab w:val="num" w:pos="993"/>
        </w:tabs>
        <w:suppressAutoHyphens w:val="0"/>
        <w:ind w:left="982" w:hanging="273"/>
        <w:jc w:val="both"/>
        <w:rPr>
          <w:rFonts w:ascii="Times New Roman" w:hAnsi="Times New Roman" w:cs="Times New Roman"/>
        </w:rPr>
      </w:pPr>
      <w:r w:rsidRPr="00820E52">
        <w:rPr>
          <w:rFonts w:ascii="Times New Roman" w:hAnsi="Times New Roman" w:cs="Times New Roman"/>
        </w:rPr>
        <w:t xml:space="preserve">abban az esetben, ha a </w:t>
      </w:r>
      <w:r w:rsidR="00E530D2" w:rsidRPr="00820E52">
        <w:rPr>
          <w:rFonts w:ascii="Times New Roman" w:hAnsi="Times New Roman" w:cs="Times New Roman"/>
        </w:rPr>
        <w:t xml:space="preserve">nyelvi felkészítést </w:t>
      </w:r>
      <w:r w:rsidRPr="00820E52">
        <w:rPr>
          <w:rFonts w:ascii="Times New Roman" w:hAnsi="Times New Roman" w:cs="Times New Roman"/>
        </w:rPr>
        <w:t xml:space="preserve">közvetlenül a </w:t>
      </w:r>
      <w:r w:rsidR="0040415F">
        <w:rPr>
          <w:rFonts w:ascii="Times New Roman" w:hAnsi="Times New Roman" w:cs="Times New Roman"/>
        </w:rPr>
        <w:t>K</w:t>
      </w:r>
      <w:r w:rsidR="00753D24">
        <w:rPr>
          <w:rFonts w:ascii="Times New Roman" w:hAnsi="Times New Roman" w:cs="Times New Roman"/>
        </w:rPr>
        <w:t>edvezményezett</w:t>
      </w:r>
      <w:r w:rsidRPr="00820E52">
        <w:rPr>
          <w:rFonts w:ascii="Times New Roman" w:hAnsi="Times New Roman" w:cs="Times New Roman"/>
        </w:rPr>
        <w:t xml:space="preserve"> szolgáltatja: a </w:t>
      </w:r>
      <w:r w:rsidR="00527B91" w:rsidRPr="00820E52">
        <w:rPr>
          <w:rFonts w:ascii="Times New Roman" w:hAnsi="Times New Roman" w:cs="Times New Roman"/>
        </w:rPr>
        <w:t>résztvevő</w:t>
      </w:r>
      <w:r w:rsidRPr="00820E52">
        <w:rPr>
          <w:rFonts w:ascii="Times New Roman" w:hAnsi="Times New Roman" w:cs="Times New Roman"/>
        </w:rPr>
        <w:t xml:space="preserve"> által aláírt és datált nyilatkozat, megadva a résztvevő nevét, a felkészítés nyelvét, a nyelvi felkészítési segítség igénybe vételének formáját és tartamát.</w:t>
      </w:r>
    </w:p>
    <w:p w14:paraId="7981ACBD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1C8DEB51" w14:textId="77777777" w:rsidR="001C72CD" w:rsidRPr="001C72CD" w:rsidRDefault="001C72CD" w:rsidP="001C72CD">
      <w:pPr>
        <w:tabs>
          <w:tab w:val="left" w:pos="1418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14:paraId="0B8954B3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</w:pPr>
      <w:r w:rsidRPr="001C72CD">
        <w:t xml:space="preserve">II.16.3 </w:t>
      </w:r>
      <w:r w:rsidRPr="001C72CD">
        <w:tab/>
        <w:t>Ténylegesen felmerült költségek megtérítésének feltételei</w:t>
      </w:r>
    </w:p>
    <w:p w14:paraId="2E831B7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76C06B4E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eastAsia="Times New Roman" w:hAnsi="Times New Roman" w:cs="Times New Roman"/>
        </w:rPr>
        <w:t>A ténylegesen felmerült költségek megtérítése formájában nyújtott támogatás feltételei az alábbiak:</w:t>
      </w:r>
    </w:p>
    <w:p w14:paraId="4EE1847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3CA30605" w14:textId="48C94244" w:rsidR="001C72CD" w:rsidRPr="001C72CD" w:rsidRDefault="001C72CD" w:rsidP="001C7D58">
      <w:pPr>
        <w:numPr>
          <w:ilvl w:val="0"/>
          <w:numId w:val="102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 xml:space="preserve">a költségek a </w:t>
      </w:r>
      <w:r w:rsidR="00753D24">
        <w:rPr>
          <w:rFonts w:ascii="Times New Roman" w:eastAsia="Times New Roman" w:hAnsi="Times New Roman" w:cs="Times New Roman"/>
        </w:rPr>
        <w:t>Kedvezményezett</w:t>
      </w:r>
      <w:r w:rsidRPr="001C72CD">
        <w:rPr>
          <w:rFonts w:ascii="Times New Roman" w:eastAsia="Times New Roman" w:hAnsi="Times New Roman" w:cs="Times New Roman"/>
        </w:rPr>
        <w:t>nél merültek fel;</w:t>
      </w:r>
    </w:p>
    <w:p w14:paraId="552ACA47" w14:textId="77777777" w:rsidR="001C72CD" w:rsidRPr="001C72CD" w:rsidRDefault="001C72CD" w:rsidP="001C7D58">
      <w:pPr>
        <w:numPr>
          <w:ilvl w:val="0"/>
          <w:numId w:val="102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>a költségek az I.2.2. cikk szerinti időtartam során merültek fel;</w:t>
      </w:r>
    </w:p>
    <w:p w14:paraId="659EE52D" w14:textId="77777777" w:rsidR="001C72CD" w:rsidRPr="001C72CD" w:rsidRDefault="001C72CD" w:rsidP="001C7D58">
      <w:pPr>
        <w:numPr>
          <w:ilvl w:val="0"/>
          <w:numId w:val="102"/>
        </w:numPr>
        <w:suppressAutoHyphens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 xml:space="preserve">a költségek a II. sz. Melléklet szerinti </w:t>
      </w:r>
      <w:r w:rsidRPr="001C72CD">
        <w:rPr>
          <w:rFonts w:ascii="Times New Roman" w:eastAsia="MingLiU" w:hAnsi="Times New Roman" w:cs="Times New Roman"/>
        </w:rPr>
        <w:t>előzetes költségvetésben szerepelnek, és megfelelnek az I.3.2. cikkben meghatározott költségvetési átcsoportosításoknak</w:t>
      </w:r>
      <w:r w:rsidRPr="001C72CD">
        <w:rPr>
          <w:rFonts w:ascii="Times New Roman" w:eastAsia="Times New Roman" w:hAnsi="Times New Roman" w:cs="Times New Roman"/>
        </w:rPr>
        <w:t>;</w:t>
      </w:r>
    </w:p>
    <w:p w14:paraId="1BCAD1F5" w14:textId="6446A359" w:rsidR="001C72CD" w:rsidRPr="001C72CD" w:rsidRDefault="001C72CD" w:rsidP="001C7D58">
      <w:pPr>
        <w:numPr>
          <w:ilvl w:val="0"/>
          <w:numId w:val="102"/>
        </w:numPr>
        <w:suppressAutoHyphens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az I. </w:t>
      </w:r>
      <w:r w:rsidR="00490C80">
        <w:rPr>
          <w:rFonts w:ascii="Times New Roman" w:eastAsia="MingLiU" w:hAnsi="Times New Roman" w:cs="Times New Roman"/>
        </w:rPr>
        <w:t xml:space="preserve">sz. </w:t>
      </w:r>
      <w:r w:rsidRPr="001C72CD">
        <w:rPr>
          <w:rFonts w:ascii="Times New Roman" w:eastAsia="MingLiU" w:hAnsi="Times New Roman" w:cs="Times New Roman"/>
        </w:rPr>
        <w:t>Mellékletben ismertetett Projekthez kapcsolódóan merültek fel és ennek megvalósításához szükségesek</w:t>
      </w:r>
      <w:r w:rsidRPr="001C72CD">
        <w:rPr>
          <w:rFonts w:ascii="Times New Roman" w:eastAsia="Times New Roman" w:hAnsi="Times New Roman" w:cs="Times New Roman"/>
        </w:rPr>
        <w:t>;</w:t>
      </w:r>
    </w:p>
    <w:p w14:paraId="4EE558FA" w14:textId="43010B3C" w:rsidR="001C72CD" w:rsidRPr="001C72CD" w:rsidRDefault="001C72CD" w:rsidP="001C7D58">
      <w:pPr>
        <w:numPr>
          <w:ilvl w:val="0"/>
          <w:numId w:val="102"/>
        </w:numPr>
        <w:suppressAutoHyphens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azonosíthatók és ellenőrizhetők, azaz szerepelnek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számviteli nyilvántartásaiban, és meghatározásuk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székhelye szerinti ország alkalmazandó számviteli előírásaival, valamint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szokásos költség-elszámolási gyakorlataival összhangban történt;</w:t>
      </w:r>
    </w:p>
    <w:p w14:paraId="4F9358C5" w14:textId="77777777" w:rsidR="001C72CD" w:rsidRPr="001C72CD" w:rsidRDefault="001C72CD" w:rsidP="001C7D58">
      <w:pPr>
        <w:numPr>
          <w:ilvl w:val="0"/>
          <w:numId w:val="102"/>
        </w:numPr>
        <w:suppressAutoHyphens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megfelelnek az alkalmazandó adó- és társadalombiztosítási jogszabályok által előírtaknak</w:t>
      </w:r>
      <w:r w:rsidRPr="001C72CD">
        <w:rPr>
          <w:rFonts w:ascii="Times New Roman" w:eastAsia="Times New Roman" w:hAnsi="Times New Roman" w:cs="Times New Roman"/>
        </w:rPr>
        <w:t xml:space="preserve">; </w:t>
      </w:r>
    </w:p>
    <w:p w14:paraId="62C15142" w14:textId="77777777" w:rsidR="001C72CD" w:rsidRPr="001C72CD" w:rsidRDefault="001C72CD" w:rsidP="001C7D58">
      <w:pPr>
        <w:numPr>
          <w:ilvl w:val="0"/>
          <w:numId w:val="102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ésszerűek, indokoltak és megfelelnek a hatékony és eredményes pénzgazdálkodás elvének, különösen a gazdaságosság és hatékonyság tekintetében</w:t>
      </w:r>
      <w:r w:rsidRPr="001C72CD">
        <w:rPr>
          <w:rFonts w:ascii="Times New Roman" w:eastAsia="Times New Roman" w:hAnsi="Times New Roman" w:cs="Times New Roman"/>
        </w:rPr>
        <w:t>;</w:t>
      </w:r>
    </w:p>
    <w:p w14:paraId="2D574D0F" w14:textId="77777777" w:rsidR="001C72CD" w:rsidRPr="001C72CD" w:rsidRDefault="001C72CD" w:rsidP="001C7D58">
      <w:pPr>
        <w:numPr>
          <w:ilvl w:val="0"/>
          <w:numId w:val="102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 xml:space="preserve">nem tartoznak a II.16.1 cikk szerinti </w:t>
      </w:r>
      <w:r w:rsidRPr="001C72CD">
        <w:rPr>
          <w:rFonts w:ascii="Times New Roman" w:eastAsia="Times New Roman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hatálya alá</w:t>
      </w:r>
      <w:r w:rsidRPr="001C72CD">
        <w:rPr>
          <w:rFonts w:ascii="Times New Roman" w:eastAsia="Times New Roman" w:hAnsi="Times New Roman" w:cs="Times New Roman"/>
        </w:rPr>
        <w:t>.</w:t>
      </w:r>
    </w:p>
    <w:p w14:paraId="09340A80" w14:textId="77777777" w:rsidR="001C72CD" w:rsidRPr="001C72CD" w:rsidRDefault="001C72CD" w:rsidP="001C72CD">
      <w:pPr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2C838002" w14:textId="62E6C610" w:rsidR="001C72CD" w:rsidRPr="001C72CD" w:rsidRDefault="001C72CD" w:rsidP="001C72CD">
      <w:pPr>
        <w:pStyle w:val="paragraphpartII"/>
        <w:keepNext/>
        <w:keepLines/>
        <w:numPr>
          <w:ilvl w:val="0"/>
          <w:numId w:val="0"/>
        </w:numPr>
        <w:ind w:left="567" w:hanging="567"/>
      </w:pPr>
      <w:r w:rsidRPr="001C72CD">
        <w:t xml:space="preserve">II.16.4 </w:t>
      </w:r>
      <w:r w:rsidR="0001368A" w:rsidRPr="001C72CD">
        <w:t>Ténylegesen felmerült</w:t>
      </w:r>
      <w:r w:rsidRPr="001C72CD">
        <w:t xml:space="preserve"> költségek </w:t>
      </w:r>
      <w:r w:rsidR="00510112">
        <w:t>kiszámítása</w:t>
      </w:r>
    </w:p>
    <w:p w14:paraId="4BD28659" w14:textId="77777777" w:rsidR="001C72CD" w:rsidRPr="001C72CD" w:rsidRDefault="001C72CD" w:rsidP="001C72CD">
      <w:pPr>
        <w:pStyle w:val="paragraphpartII"/>
        <w:keepNext/>
        <w:keepLines/>
        <w:numPr>
          <w:ilvl w:val="0"/>
          <w:numId w:val="0"/>
        </w:numPr>
        <w:ind w:left="680"/>
      </w:pPr>
    </w:p>
    <w:p w14:paraId="6678D1F5" w14:textId="04F57A82" w:rsidR="001C72CD" w:rsidRPr="001C72CD" w:rsidRDefault="001C72CD" w:rsidP="001C72CD">
      <w:pPr>
        <w:keepNext/>
        <w:keepLines/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b/>
        </w:rPr>
        <w:t xml:space="preserve">II.16.4.1 </w:t>
      </w:r>
      <w:r w:rsidRPr="001C72CD">
        <w:rPr>
          <w:rFonts w:ascii="Times New Roman" w:hAnsi="Times New Roman" w:cs="Times New Roman"/>
          <w:b/>
        </w:rPr>
        <w:tab/>
        <w:t xml:space="preserve">1. Pályázati Kategória – </w:t>
      </w:r>
      <w:r w:rsidR="00490C80">
        <w:rPr>
          <w:rFonts w:ascii="Times New Roman" w:hAnsi="Times New Roman" w:cs="Times New Roman"/>
          <w:b/>
        </w:rPr>
        <w:t xml:space="preserve">Köznevelés, </w:t>
      </w:r>
      <w:r w:rsidRPr="001C72CD">
        <w:rPr>
          <w:rFonts w:ascii="Times New Roman" w:hAnsi="Times New Roman" w:cs="Times New Roman"/>
          <w:b/>
        </w:rPr>
        <w:t>Felnőttoktatás, Felsőoktatás</w:t>
      </w:r>
    </w:p>
    <w:p w14:paraId="441B84BD" w14:textId="77777777" w:rsidR="001C72CD" w:rsidRPr="001C72CD" w:rsidRDefault="001C72CD" w:rsidP="001C72CD">
      <w:pPr>
        <w:keepNext/>
        <w:keepLines/>
        <w:jc w:val="both"/>
        <w:rPr>
          <w:rFonts w:ascii="Times New Roman" w:hAnsi="Times New Roman" w:cs="Times New Roman"/>
          <w:u w:val="single"/>
        </w:rPr>
      </w:pPr>
    </w:p>
    <w:p w14:paraId="6EC00D3D" w14:textId="7876E2A6" w:rsidR="001C72CD" w:rsidRPr="001C72CD" w:rsidRDefault="006542ED" w:rsidP="0070188C">
      <w:pPr>
        <w:keepNext/>
        <w:keepLines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Speciális igényű résztvevők</w:t>
      </w:r>
      <w:r w:rsidR="001C72CD" w:rsidRPr="001C72CD">
        <w:rPr>
          <w:rFonts w:ascii="Times New Roman" w:eastAsia="Calibri" w:hAnsi="Times New Roman" w:cs="Times New Roman"/>
          <w:u w:val="single"/>
          <w:lang w:bidi="ar-SA"/>
        </w:rPr>
        <w:t xml:space="preserve"> </w:t>
      </w:r>
      <w:r w:rsidR="001C72CD" w:rsidRPr="001C72CD">
        <w:rPr>
          <w:rFonts w:ascii="Times New Roman" w:hAnsi="Times New Roman" w:cs="Times New Roman"/>
          <w:u w:val="single"/>
        </w:rPr>
        <w:t>támogatás</w:t>
      </w:r>
      <w:r>
        <w:rPr>
          <w:rFonts w:ascii="Times New Roman" w:hAnsi="Times New Roman" w:cs="Times New Roman"/>
          <w:u w:val="single"/>
        </w:rPr>
        <w:t>a</w:t>
      </w:r>
    </w:p>
    <w:p w14:paraId="58C8E168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2D7C438D" w14:textId="73EED636" w:rsidR="001C72CD" w:rsidRPr="001C72CD" w:rsidRDefault="001C72CD" w:rsidP="001C7D58">
      <w:pPr>
        <w:numPr>
          <w:ilvl w:val="0"/>
          <w:numId w:val="58"/>
        </w:numPr>
        <w:suppressAutoHyphens w:val="0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6542ED">
        <w:rPr>
          <w:rFonts w:ascii="Times New Roman" w:hAnsi="Times New Roman" w:cs="Times New Roman"/>
        </w:rPr>
        <w:t>ki</w:t>
      </w:r>
      <w:r w:rsidRPr="001C72CD">
        <w:rPr>
          <w:rFonts w:ascii="Times New Roman" w:hAnsi="Times New Roman" w:cs="Times New Roman"/>
        </w:rPr>
        <w:t xml:space="preserve">számítása: a támogatás a ténylegesen felmerült támogatható költségek 100%-ának megtérítése. </w:t>
      </w:r>
    </w:p>
    <w:p w14:paraId="133839DD" w14:textId="16CC5CE9" w:rsidR="001C72CD" w:rsidRPr="001C72CD" w:rsidRDefault="001C72CD" w:rsidP="001C7D58">
      <w:pPr>
        <w:numPr>
          <w:ilvl w:val="0"/>
          <w:numId w:val="5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Támogatható költségek: fogyatékossággal elő személyek</w:t>
      </w:r>
      <w:r w:rsidR="00474063">
        <w:rPr>
          <w:rFonts w:ascii="Times New Roman" w:hAnsi="Times New Roman" w:cs="Times New Roman"/>
        </w:rPr>
        <w:t xml:space="preserve"> és kísérőik</w:t>
      </w:r>
      <w:r w:rsidRPr="001C72CD">
        <w:rPr>
          <w:rFonts w:ascii="Times New Roman" w:hAnsi="Times New Roman" w:cs="Times New Roman"/>
        </w:rPr>
        <w:t xml:space="preserve"> Projektben való részvételéhez elengedhetetlenül szükséges költségek, amelyek a II.16.1 cikkben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en </w:t>
      </w:r>
      <w:proofErr w:type="gramStart"/>
      <w:r w:rsidRPr="001C72CD">
        <w:rPr>
          <w:rFonts w:ascii="Times New Roman" w:hAnsi="Times New Roman" w:cs="Times New Roman"/>
        </w:rPr>
        <w:t>felül jelentkeznek</w:t>
      </w:r>
      <w:proofErr w:type="gramEnd"/>
      <w:r w:rsidR="00474063">
        <w:rPr>
          <w:rFonts w:ascii="Times New Roman" w:hAnsi="Times New Roman" w:cs="Times New Roman"/>
        </w:rPr>
        <w:t xml:space="preserve"> (ide értve az utazási és megélhetési költségeket, ha azok megfelelően indokoltak, és a pályázat „megélhetési” és „utazási” költségeinél nem igényeltek hozzá támogatást)</w:t>
      </w:r>
      <w:r w:rsidR="006542ED">
        <w:rPr>
          <w:rFonts w:ascii="Times New Roman" w:hAnsi="Times New Roman" w:cs="Times New Roman"/>
        </w:rPr>
        <w:t>.</w:t>
      </w:r>
    </w:p>
    <w:p w14:paraId="6F108B41" w14:textId="77777777" w:rsidR="001C72CD" w:rsidRPr="001C72CD" w:rsidRDefault="001C72CD" w:rsidP="001C7D58">
      <w:pPr>
        <w:numPr>
          <w:ilvl w:val="0"/>
          <w:numId w:val="58"/>
        </w:numPr>
        <w:suppressAutoHyphens w:val="0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Igazoló dokumentumok: a felmerült költségek számlái, megjelölve a számla kibocsátójának nevét és címét, az összeget és pénznemet, valamint a számla keltét.</w:t>
      </w:r>
    </w:p>
    <w:p w14:paraId="68BB30C0" w14:textId="77777777" w:rsidR="001C72CD" w:rsidRPr="001C72CD" w:rsidRDefault="001C72CD" w:rsidP="001C72CD">
      <w:pPr>
        <w:suppressAutoHyphens w:val="0"/>
        <w:rPr>
          <w:rFonts w:ascii="Times New Roman" w:hAnsi="Times New Roman" w:cs="Times New Roman"/>
          <w:u w:val="single"/>
        </w:rPr>
      </w:pPr>
    </w:p>
    <w:p w14:paraId="704A2491" w14:textId="77777777" w:rsidR="001C72CD" w:rsidRPr="001C72CD" w:rsidRDefault="001C72CD" w:rsidP="0070188C">
      <w:pPr>
        <w:keepNext/>
        <w:keepLines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u w:val="single"/>
        </w:rPr>
        <w:t>Rendkívüli költségek</w:t>
      </w:r>
    </w:p>
    <w:p w14:paraId="6769C150" w14:textId="77777777" w:rsidR="001C72CD" w:rsidRPr="001C72CD" w:rsidRDefault="001C72CD" w:rsidP="001C72CD">
      <w:pPr>
        <w:jc w:val="both"/>
        <w:rPr>
          <w:rFonts w:ascii="Times New Roman" w:hAnsi="Times New Roman" w:cs="Times New Roman"/>
          <w:u w:val="single"/>
        </w:rPr>
      </w:pPr>
    </w:p>
    <w:p w14:paraId="5F2A16F7" w14:textId="1A18E4E0" w:rsidR="001C72CD" w:rsidRPr="001C72CD" w:rsidRDefault="001C72CD" w:rsidP="001C7D58">
      <w:pPr>
        <w:numPr>
          <w:ilvl w:val="0"/>
          <w:numId w:val="5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6542ED">
        <w:rPr>
          <w:rFonts w:ascii="Times New Roman" w:hAnsi="Times New Roman" w:cs="Times New Roman"/>
        </w:rPr>
        <w:t>ki</w:t>
      </w:r>
      <w:r w:rsidRPr="001C72CD">
        <w:rPr>
          <w:rFonts w:ascii="Times New Roman" w:hAnsi="Times New Roman" w:cs="Times New Roman"/>
        </w:rPr>
        <w:t xml:space="preserve">számítása: a támogatás a ténylegesen felmerült támogatható költségek </w:t>
      </w:r>
      <w:r w:rsidR="00474063">
        <w:rPr>
          <w:rFonts w:ascii="Times New Roman" w:hAnsi="Times New Roman" w:cs="Times New Roman"/>
        </w:rPr>
        <w:t>75</w:t>
      </w:r>
      <w:r w:rsidRPr="001C72CD">
        <w:rPr>
          <w:rFonts w:ascii="Times New Roman" w:hAnsi="Times New Roman" w:cs="Times New Roman"/>
        </w:rPr>
        <w:t>%-ának megtérítése</w:t>
      </w:r>
      <w:r w:rsidR="00474063">
        <w:rPr>
          <w:rFonts w:ascii="Times New Roman" w:hAnsi="Times New Roman" w:cs="Times New Roman"/>
        </w:rPr>
        <w:t xml:space="preserve"> (a pénzügyi garanciához)</w:t>
      </w:r>
      <w:r w:rsidRPr="001C72CD">
        <w:rPr>
          <w:rFonts w:ascii="Times New Roman" w:hAnsi="Times New Roman" w:cs="Times New Roman"/>
        </w:rPr>
        <w:t xml:space="preserve">. </w:t>
      </w:r>
    </w:p>
    <w:p w14:paraId="6CBFFA10" w14:textId="48112451" w:rsidR="001C72CD" w:rsidRPr="001C72CD" w:rsidRDefault="001C72CD" w:rsidP="001C7D58">
      <w:pPr>
        <w:numPr>
          <w:ilvl w:val="0"/>
          <w:numId w:val="5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Támogatható költségek: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által bemutatandó előfinanszírozási garanciához fűződő költségek, ha ilyen garanciát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előír,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I.4.1 cikkében foglaltak szerint.</w:t>
      </w:r>
    </w:p>
    <w:p w14:paraId="1BE92D14" w14:textId="54AB0114" w:rsidR="001C72CD" w:rsidRPr="001C72CD" w:rsidRDefault="001C72CD" w:rsidP="001C7D58">
      <w:pPr>
        <w:numPr>
          <w:ilvl w:val="0"/>
          <w:numId w:val="59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 xml:space="preserve">Igazoló dokumentumok: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részére pénzügyi garanciát nyújtó személy által kiadott, megfelelően datált, és a garanciát nyújtó jogi képviselője által aláírt igazolás a garancia költségeiről, amely feltünteti a pénzügyi garanciát kibocsátó személy nevét és címét, a garancia pénznemét és összegét.</w:t>
      </w:r>
    </w:p>
    <w:p w14:paraId="5B731615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</w:rPr>
      </w:pPr>
    </w:p>
    <w:p w14:paraId="6922F7D9" w14:textId="27C39FAF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b/>
        </w:rPr>
        <w:t>II.16.4.2</w:t>
      </w:r>
      <w:r w:rsidRPr="001C72CD">
        <w:rPr>
          <w:rFonts w:ascii="Times New Roman" w:hAnsi="Times New Roman" w:cs="Times New Roman"/>
          <w:b/>
        </w:rPr>
        <w:tab/>
        <w:t xml:space="preserve"> </w:t>
      </w:r>
      <w:r w:rsidRPr="001C72CD">
        <w:rPr>
          <w:rFonts w:ascii="Times New Roman" w:hAnsi="Times New Roman" w:cs="Times New Roman"/>
          <w:b/>
        </w:rPr>
        <w:tab/>
        <w:t xml:space="preserve">1. Pályázati Kategória – </w:t>
      </w:r>
      <w:r w:rsidR="0088769C">
        <w:rPr>
          <w:rFonts w:ascii="Times New Roman" w:hAnsi="Times New Roman" w:cs="Times New Roman"/>
          <w:b/>
        </w:rPr>
        <w:t>Szakképzés</w:t>
      </w:r>
    </w:p>
    <w:p w14:paraId="7D8B1FF6" w14:textId="77777777" w:rsidR="001C72CD" w:rsidRPr="001C72CD" w:rsidRDefault="001C72CD" w:rsidP="001C72CD">
      <w:pPr>
        <w:jc w:val="both"/>
        <w:rPr>
          <w:rFonts w:ascii="Times New Roman" w:hAnsi="Times New Roman" w:cs="Times New Roman"/>
          <w:u w:val="single"/>
        </w:rPr>
      </w:pPr>
    </w:p>
    <w:p w14:paraId="5D56224B" w14:textId="7603DA26" w:rsidR="001C72CD" w:rsidRPr="00A81871" w:rsidRDefault="0088769C" w:rsidP="0070188C">
      <w:pPr>
        <w:pStyle w:val="Listaszerbekezds"/>
        <w:keepNext/>
        <w:keepLines/>
        <w:numPr>
          <w:ilvl w:val="0"/>
          <w:numId w:val="111"/>
        </w:numPr>
        <w:ind w:left="426" w:hanging="426"/>
        <w:jc w:val="both"/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  <w:u w:val="single"/>
        </w:rPr>
        <w:t>Speciális igényű résztvevők</w:t>
      </w:r>
      <w:r w:rsidR="001C72CD" w:rsidRPr="00A81871">
        <w:rPr>
          <w:rFonts w:ascii="Times New Roman" w:eastAsia="Calibri" w:hAnsi="Times New Roman" w:cs="Times New Roman"/>
          <w:u w:val="single"/>
          <w:lang w:bidi="ar-SA"/>
        </w:rPr>
        <w:t xml:space="preserve"> </w:t>
      </w:r>
      <w:r w:rsidR="001C72CD" w:rsidRPr="00A81871">
        <w:rPr>
          <w:rFonts w:ascii="Times New Roman" w:hAnsi="Times New Roman" w:cs="Times New Roman"/>
          <w:u w:val="single"/>
        </w:rPr>
        <w:t>támogatás</w:t>
      </w:r>
      <w:r w:rsidRPr="00A81871">
        <w:rPr>
          <w:rFonts w:ascii="Times New Roman" w:hAnsi="Times New Roman" w:cs="Times New Roman"/>
          <w:u w:val="single"/>
        </w:rPr>
        <w:t>a</w:t>
      </w:r>
    </w:p>
    <w:p w14:paraId="4C6E6FE3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43C72CBC" w14:textId="03E20287" w:rsidR="001C72CD" w:rsidRPr="001C72CD" w:rsidRDefault="001C72CD" w:rsidP="001C7D58">
      <w:pPr>
        <w:numPr>
          <w:ilvl w:val="0"/>
          <w:numId w:val="6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510112">
        <w:rPr>
          <w:rFonts w:ascii="Times New Roman" w:hAnsi="Times New Roman" w:cs="Times New Roman"/>
        </w:rPr>
        <w:t>kiszámítása</w:t>
      </w:r>
      <w:r w:rsidRPr="001C72CD">
        <w:rPr>
          <w:rFonts w:ascii="Times New Roman" w:hAnsi="Times New Roman" w:cs="Times New Roman"/>
        </w:rPr>
        <w:t xml:space="preserve">: a támogatás a ténylegesen felmerült támogatható költségek 100%-ának megtérítése. </w:t>
      </w:r>
    </w:p>
    <w:p w14:paraId="4B0BF6E5" w14:textId="65006390" w:rsidR="001C72CD" w:rsidRPr="001C72CD" w:rsidRDefault="001C72CD" w:rsidP="001C7D58">
      <w:pPr>
        <w:numPr>
          <w:ilvl w:val="0"/>
          <w:numId w:val="6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Támogatható költségek: fogyatékossággal élő személyek</w:t>
      </w:r>
      <w:r w:rsidR="00474063">
        <w:rPr>
          <w:rFonts w:ascii="Times New Roman" w:hAnsi="Times New Roman" w:cs="Times New Roman"/>
        </w:rPr>
        <w:t xml:space="preserve"> és kísérőik</w:t>
      </w:r>
      <w:r w:rsidRPr="001C72CD">
        <w:rPr>
          <w:rFonts w:ascii="Times New Roman" w:hAnsi="Times New Roman" w:cs="Times New Roman"/>
        </w:rPr>
        <w:t xml:space="preserve"> Projektben való részvételéhez elengedhetetlenül szükséges költségek, amelyek a II.16.1 cikkben meghatározott </w:t>
      </w:r>
      <w:r w:rsidRPr="001C72CD">
        <w:rPr>
          <w:rFonts w:ascii="Times New Roman" w:eastAsia="Calibri" w:hAnsi="Times New Roman" w:cs="Times New Roman"/>
          <w:lang w:bidi="ar-SA"/>
        </w:rPr>
        <w:t xml:space="preserve">egységköltség-térítésen </w:t>
      </w:r>
      <w:proofErr w:type="gramStart"/>
      <w:r w:rsidRPr="001C72CD">
        <w:rPr>
          <w:rFonts w:ascii="Times New Roman" w:eastAsia="Calibri" w:hAnsi="Times New Roman" w:cs="Times New Roman"/>
          <w:lang w:bidi="ar-SA"/>
        </w:rPr>
        <w:t>felül jelentkeznek</w:t>
      </w:r>
      <w:proofErr w:type="gramEnd"/>
      <w:r w:rsidR="00474063">
        <w:rPr>
          <w:rFonts w:ascii="Times New Roman" w:eastAsia="Calibri" w:hAnsi="Times New Roman" w:cs="Times New Roman"/>
          <w:lang w:bidi="ar-SA"/>
        </w:rPr>
        <w:t xml:space="preserve"> </w:t>
      </w:r>
      <w:r w:rsidR="00474063">
        <w:rPr>
          <w:rFonts w:ascii="Times New Roman" w:hAnsi="Times New Roman" w:cs="Times New Roman"/>
        </w:rPr>
        <w:t>(ide értve az utazási és megélhetési költségeket, ha azok megfelelően indokoltak, és a pályázat „megélhetési” és „utazási” költségeinél nem igényeltek hozzá támogatást)</w:t>
      </w:r>
      <w:r w:rsidRPr="001C72CD">
        <w:rPr>
          <w:rFonts w:ascii="Times New Roman" w:eastAsia="Calibri" w:hAnsi="Times New Roman" w:cs="Times New Roman"/>
          <w:lang w:bidi="ar-SA"/>
        </w:rPr>
        <w:t>.</w:t>
      </w:r>
    </w:p>
    <w:p w14:paraId="250B9DCA" w14:textId="77777777" w:rsidR="001C72CD" w:rsidRPr="001C72CD" w:rsidRDefault="001C72CD" w:rsidP="001C7D58">
      <w:pPr>
        <w:numPr>
          <w:ilvl w:val="0"/>
          <w:numId w:val="61"/>
        </w:numPr>
        <w:suppressAutoHyphens w:val="0"/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Igazoló dokumentumok: a felmerült költségek számlái, megjelölve a számla kibocsátójának nevét és címét, az összeget és pénznemet, valamint a számla keltét.</w:t>
      </w:r>
    </w:p>
    <w:p w14:paraId="49B105C1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u w:val="single"/>
        </w:rPr>
      </w:pPr>
    </w:p>
    <w:p w14:paraId="27369FDF" w14:textId="64FEC42A" w:rsidR="001C72CD" w:rsidRPr="00A81871" w:rsidRDefault="001C72CD" w:rsidP="0070188C">
      <w:pPr>
        <w:pStyle w:val="Listaszerbekezds"/>
        <w:keepNext/>
        <w:keepLines/>
        <w:numPr>
          <w:ilvl w:val="0"/>
          <w:numId w:val="111"/>
        </w:numPr>
        <w:ind w:left="426" w:hanging="426"/>
        <w:jc w:val="both"/>
        <w:rPr>
          <w:rFonts w:ascii="Times New Roman" w:hAnsi="Times New Roman" w:cs="Times New Roman"/>
          <w:u w:val="single"/>
        </w:rPr>
      </w:pPr>
      <w:r w:rsidRPr="00A81871">
        <w:rPr>
          <w:rFonts w:ascii="Times New Roman" w:hAnsi="Times New Roman" w:cs="Times New Roman"/>
          <w:u w:val="single"/>
        </w:rPr>
        <w:t>Rendkívüli költségek</w:t>
      </w:r>
    </w:p>
    <w:p w14:paraId="759FF0EB" w14:textId="77777777" w:rsidR="001C72CD" w:rsidRPr="001C72CD" w:rsidRDefault="001C72CD" w:rsidP="001C72CD">
      <w:pPr>
        <w:jc w:val="both"/>
        <w:rPr>
          <w:rFonts w:ascii="Times New Roman" w:hAnsi="Times New Roman" w:cs="Times New Roman"/>
          <w:u w:val="single"/>
        </w:rPr>
      </w:pPr>
    </w:p>
    <w:p w14:paraId="13EA6F72" w14:textId="3F554B4F" w:rsidR="001C72CD" w:rsidRPr="001C72CD" w:rsidRDefault="001C72CD" w:rsidP="001C7D58">
      <w:pPr>
        <w:numPr>
          <w:ilvl w:val="0"/>
          <w:numId w:val="62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510112">
        <w:rPr>
          <w:rFonts w:ascii="Times New Roman" w:hAnsi="Times New Roman" w:cs="Times New Roman"/>
        </w:rPr>
        <w:t>kiszámítása</w:t>
      </w:r>
      <w:r w:rsidRPr="001C72CD">
        <w:rPr>
          <w:rFonts w:ascii="Times New Roman" w:hAnsi="Times New Roman" w:cs="Times New Roman"/>
        </w:rPr>
        <w:t xml:space="preserve">: a támogatás a ténylegesen felmerült támogatható költségek </w:t>
      </w:r>
      <w:r w:rsidR="00474063">
        <w:rPr>
          <w:rFonts w:ascii="Times New Roman" w:hAnsi="Times New Roman" w:cs="Times New Roman"/>
        </w:rPr>
        <w:t>75</w:t>
      </w:r>
      <w:r w:rsidRPr="001C72CD">
        <w:rPr>
          <w:rFonts w:ascii="Times New Roman" w:hAnsi="Times New Roman" w:cs="Times New Roman"/>
        </w:rPr>
        <w:t>%-ának megtérítése</w:t>
      </w:r>
      <w:r w:rsidR="00474063">
        <w:rPr>
          <w:rFonts w:ascii="Times New Roman" w:hAnsi="Times New Roman" w:cs="Times New Roman"/>
        </w:rPr>
        <w:t xml:space="preserve"> pénzügyi garancia esetén, vagy 100% a hátrányos helyzetű tanulók részvétele esetén</w:t>
      </w:r>
      <w:proofErr w:type="gramStart"/>
      <w:r w:rsidR="00474063">
        <w:rPr>
          <w:rFonts w:ascii="Times New Roman" w:hAnsi="Times New Roman" w:cs="Times New Roman"/>
        </w:rPr>
        <w:t>.</w:t>
      </w:r>
      <w:r w:rsidRPr="001C72CD">
        <w:rPr>
          <w:rFonts w:ascii="Times New Roman" w:hAnsi="Times New Roman" w:cs="Times New Roman"/>
        </w:rPr>
        <w:t>.</w:t>
      </w:r>
      <w:proofErr w:type="gramEnd"/>
    </w:p>
    <w:p w14:paraId="23C2167F" w14:textId="77777777" w:rsidR="001C72CD" w:rsidRPr="001C72CD" w:rsidRDefault="001C72CD" w:rsidP="001C7D58">
      <w:pPr>
        <w:numPr>
          <w:ilvl w:val="0"/>
          <w:numId w:val="62"/>
        </w:numPr>
        <w:suppressAutoHyphens w:val="0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Támogatható költségek: </w:t>
      </w:r>
    </w:p>
    <w:p w14:paraId="67E5D4CF" w14:textId="4636F6E2" w:rsidR="001C72CD" w:rsidRPr="001C72CD" w:rsidRDefault="001C72CD" w:rsidP="0070188C">
      <w:pPr>
        <w:numPr>
          <w:ilvl w:val="0"/>
          <w:numId w:val="63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hátrányos helyzetű tanulók </w:t>
      </w:r>
      <w:r w:rsidR="00602166">
        <w:rPr>
          <w:rFonts w:ascii="Times New Roman" w:hAnsi="Times New Roman" w:cs="Times New Roman"/>
        </w:rPr>
        <w:t>p</w:t>
      </w:r>
      <w:r w:rsidRPr="001C72CD">
        <w:rPr>
          <w:rFonts w:ascii="Times New Roman" w:hAnsi="Times New Roman" w:cs="Times New Roman"/>
        </w:rPr>
        <w:t>rojektben való részvételéhez elengedhetetlenül szükséges költségek</w:t>
      </w:r>
      <w:r w:rsidR="00602166">
        <w:rPr>
          <w:rFonts w:ascii="Times New Roman" w:hAnsi="Times New Roman" w:cs="Times New Roman"/>
        </w:rPr>
        <w:t xml:space="preserve"> (kivéve a résztvevők és a kísérők utazási és megélhetési költségeit)</w:t>
      </w:r>
      <w:r w:rsidRPr="001C72CD">
        <w:rPr>
          <w:rFonts w:ascii="Times New Roman" w:hAnsi="Times New Roman" w:cs="Times New Roman"/>
        </w:rPr>
        <w:t xml:space="preserve">, amelyek a II.16.1 cikkben meghatározott </w:t>
      </w:r>
      <w:r w:rsidRPr="001C72CD">
        <w:rPr>
          <w:rFonts w:ascii="Times New Roman" w:eastAsia="Calibri" w:hAnsi="Times New Roman" w:cs="Times New Roman"/>
          <w:lang w:bidi="ar-SA"/>
        </w:rPr>
        <w:t xml:space="preserve">egységköltség-térítésen </w:t>
      </w:r>
      <w:proofErr w:type="gramStart"/>
      <w:r w:rsidRPr="001C72CD">
        <w:rPr>
          <w:rFonts w:ascii="Times New Roman" w:eastAsia="Calibri" w:hAnsi="Times New Roman" w:cs="Times New Roman"/>
          <w:lang w:bidi="ar-SA"/>
        </w:rPr>
        <w:t>felül jelentkeznek</w:t>
      </w:r>
      <w:proofErr w:type="gramEnd"/>
      <w:r w:rsidRPr="001C72CD">
        <w:rPr>
          <w:rFonts w:ascii="Times New Roman" w:eastAsia="Calibri" w:hAnsi="Times New Roman" w:cs="Times New Roman"/>
          <w:lang w:bidi="ar-SA"/>
        </w:rPr>
        <w:t>.</w:t>
      </w:r>
    </w:p>
    <w:p w14:paraId="7721FEC2" w14:textId="45AA0621" w:rsidR="001C72CD" w:rsidRPr="001C72CD" w:rsidRDefault="001C72CD" w:rsidP="0070188C">
      <w:pPr>
        <w:numPr>
          <w:ilvl w:val="0"/>
          <w:numId w:val="63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lastRenderedPageBreak/>
        <w:t xml:space="preserve">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által bemutatandó előfinanszírozási garanciához fűződő költségek, ha ilyen garanciát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előír,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I.4.1 cikkében foglaltak szerint.</w:t>
      </w:r>
    </w:p>
    <w:p w14:paraId="6E375874" w14:textId="77777777" w:rsidR="001C72CD" w:rsidRPr="001C72CD" w:rsidRDefault="001C72CD" w:rsidP="001C7D58">
      <w:pPr>
        <w:numPr>
          <w:ilvl w:val="0"/>
          <w:numId w:val="62"/>
        </w:numPr>
        <w:suppressAutoHyphens w:val="0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5C493D45" w14:textId="77777777" w:rsidR="001C72CD" w:rsidRPr="001C72CD" w:rsidRDefault="001C72CD" w:rsidP="0070188C">
      <w:pPr>
        <w:numPr>
          <w:ilvl w:val="0"/>
          <w:numId w:val="64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Hátrányos helyzetű tanulók részvételével kapcsolatos költségek esetében: a felmerült költségek számlái, megjelölve a számla kibocsátójának nevét és címét, az összeget és pénznemet, valamint a számla keltét.</w:t>
      </w:r>
    </w:p>
    <w:p w14:paraId="00C065E6" w14:textId="26BA0B83" w:rsidR="001C72CD" w:rsidRPr="00510112" w:rsidRDefault="001C72CD" w:rsidP="0070188C">
      <w:pPr>
        <w:numPr>
          <w:ilvl w:val="0"/>
          <w:numId w:val="64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 xml:space="preserve">Pénzügyi garancia esetében: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részére pénzügyi garanciát nyújtó személy által kiadott, megfelelően datált, és a garanciát nyújtó jogi képviselője által aláírt igazolás a garancia költségeiről, amely feltünteti a pénzügyi garanciát kibocsátó személy nevét és címét, a garancia pénznemét és összegét.</w:t>
      </w:r>
    </w:p>
    <w:p w14:paraId="7A090A4C" w14:textId="77777777" w:rsidR="00510112" w:rsidRPr="001C72CD" w:rsidRDefault="00510112" w:rsidP="00510112">
      <w:pPr>
        <w:suppressAutoHyphens w:val="0"/>
        <w:ind w:left="360"/>
        <w:jc w:val="both"/>
        <w:rPr>
          <w:rFonts w:ascii="Times New Roman" w:hAnsi="Times New Roman" w:cs="Times New Roman"/>
          <w:b/>
        </w:rPr>
      </w:pPr>
    </w:p>
    <w:p w14:paraId="4727E9AB" w14:textId="42C3F101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  <w:bCs/>
        </w:rPr>
      </w:pPr>
    </w:p>
    <w:p w14:paraId="613C27A6" w14:textId="6023FD53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  <w:bCs/>
        </w:rPr>
        <w:t>II.16.4.</w:t>
      </w:r>
      <w:r w:rsidR="00D966A3">
        <w:rPr>
          <w:rFonts w:ascii="Times New Roman" w:hAnsi="Times New Roman" w:cs="Times New Roman"/>
          <w:b/>
          <w:bCs/>
        </w:rPr>
        <w:t>3</w:t>
      </w:r>
      <w:r w:rsidRPr="001C72CD">
        <w:rPr>
          <w:rFonts w:ascii="Times New Roman" w:hAnsi="Times New Roman" w:cs="Times New Roman"/>
          <w:b/>
          <w:bCs/>
        </w:rPr>
        <w:t>. 2. Pályázati kategória</w:t>
      </w:r>
      <w:r w:rsidRPr="001C72CD">
        <w:rPr>
          <w:rFonts w:ascii="Times New Roman" w:hAnsi="Times New Roman" w:cs="Times New Roman"/>
          <w:b/>
        </w:rPr>
        <w:t xml:space="preserve"> – Stratégiai Partnerségek</w:t>
      </w:r>
    </w:p>
    <w:p w14:paraId="5BCA0609" w14:textId="77777777" w:rsidR="001C72CD" w:rsidRPr="001C72CD" w:rsidRDefault="001C72CD" w:rsidP="001C72CD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</w:rPr>
      </w:pPr>
    </w:p>
    <w:p w14:paraId="70567556" w14:textId="37EE0E3E" w:rsidR="001C72CD" w:rsidRPr="00A81871" w:rsidRDefault="007575F8" w:rsidP="0070188C">
      <w:pPr>
        <w:pStyle w:val="Listaszerbekezds"/>
        <w:keepNext/>
        <w:keepLines/>
        <w:numPr>
          <w:ilvl w:val="0"/>
          <w:numId w:val="112"/>
        </w:numPr>
        <w:ind w:left="426" w:hanging="426"/>
        <w:jc w:val="both"/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  <w:u w:val="single"/>
        </w:rPr>
        <w:t>Speciális igényű résztvevők</w:t>
      </w:r>
      <w:r w:rsidR="001C72CD" w:rsidRPr="00A81871">
        <w:rPr>
          <w:rFonts w:ascii="Times New Roman" w:eastAsia="Calibri" w:hAnsi="Times New Roman" w:cs="Times New Roman"/>
          <w:u w:val="single"/>
          <w:lang w:bidi="ar-SA"/>
        </w:rPr>
        <w:t xml:space="preserve"> </w:t>
      </w:r>
      <w:r w:rsidR="001C72CD" w:rsidRPr="00A81871">
        <w:rPr>
          <w:rFonts w:ascii="Times New Roman" w:hAnsi="Times New Roman" w:cs="Times New Roman"/>
          <w:u w:val="single"/>
        </w:rPr>
        <w:t>támogatás</w:t>
      </w:r>
      <w:r w:rsidRPr="00A81871">
        <w:rPr>
          <w:rFonts w:ascii="Times New Roman" w:hAnsi="Times New Roman" w:cs="Times New Roman"/>
          <w:u w:val="single"/>
        </w:rPr>
        <w:t>a</w:t>
      </w:r>
    </w:p>
    <w:p w14:paraId="3FE05DED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1D802657" w14:textId="6AFA7828" w:rsidR="001C72CD" w:rsidRPr="001C72CD" w:rsidRDefault="001C72CD" w:rsidP="001C7D58">
      <w:pPr>
        <w:numPr>
          <w:ilvl w:val="0"/>
          <w:numId w:val="7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510112">
        <w:rPr>
          <w:rFonts w:ascii="Times New Roman" w:hAnsi="Times New Roman" w:cs="Times New Roman"/>
        </w:rPr>
        <w:t>kiszámítása</w:t>
      </w:r>
      <w:r w:rsidRPr="001C72CD">
        <w:rPr>
          <w:rFonts w:ascii="Times New Roman" w:hAnsi="Times New Roman" w:cs="Times New Roman"/>
        </w:rPr>
        <w:t>: a támogatás a ténylegesen felmerült támogatható költségek 100%-ának megtérítése.</w:t>
      </w:r>
    </w:p>
    <w:p w14:paraId="584B97E5" w14:textId="5FBA4E43" w:rsidR="001C72CD" w:rsidRPr="001C72CD" w:rsidRDefault="001C72CD" w:rsidP="001C7D58">
      <w:pPr>
        <w:numPr>
          <w:ilvl w:val="0"/>
          <w:numId w:val="7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Támogatható költségek: fogyatékossággal elő személyek</w:t>
      </w:r>
      <w:r w:rsidR="001650D2">
        <w:rPr>
          <w:rFonts w:ascii="Times New Roman" w:hAnsi="Times New Roman" w:cs="Times New Roman"/>
        </w:rPr>
        <w:t xml:space="preserve"> és kísérőik</w:t>
      </w:r>
      <w:r w:rsidRPr="001C72CD">
        <w:rPr>
          <w:rFonts w:ascii="Times New Roman" w:hAnsi="Times New Roman" w:cs="Times New Roman"/>
        </w:rPr>
        <w:t xml:space="preserve"> </w:t>
      </w:r>
      <w:r w:rsidR="001650D2">
        <w:rPr>
          <w:rFonts w:ascii="Times New Roman" w:hAnsi="Times New Roman" w:cs="Times New Roman"/>
        </w:rPr>
        <w:t>p</w:t>
      </w:r>
      <w:r w:rsidR="00C10ACC">
        <w:rPr>
          <w:rFonts w:ascii="Times New Roman" w:hAnsi="Times New Roman" w:cs="Times New Roman"/>
        </w:rPr>
        <w:t>rojektben</w:t>
      </w:r>
      <w:r w:rsidR="00C10ACC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>való részvételéhez elengedhetetlenül szükséges költségek,</w:t>
      </w:r>
      <w:r w:rsidR="001650D2">
        <w:rPr>
          <w:rFonts w:ascii="Times New Roman" w:hAnsi="Times New Roman" w:cs="Times New Roman"/>
        </w:rPr>
        <w:t xml:space="preserve"> a kint tartózkodás 60. napját meghaladóan</w:t>
      </w:r>
      <w:r w:rsidR="000769BA">
        <w:rPr>
          <w:rFonts w:ascii="Times New Roman" w:hAnsi="Times New Roman" w:cs="Times New Roman"/>
        </w:rPr>
        <w:t>,</w:t>
      </w:r>
      <w:r w:rsidRPr="001C72CD">
        <w:rPr>
          <w:rFonts w:ascii="Times New Roman" w:hAnsi="Times New Roman" w:cs="Times New Roman"/>
        </w:rPr>
        <w:t xml:space="preserve"> amelyek a II.16.1 cikkben meghatározott </w:t>
      </w:r>
      <w:r w:rsidRPr="001C72CD">
        <w:rPr>
          <w:rFonts w:ascii="Times New Roman" w:eastAsia="Calibri" w:hAnsi="Times New Roman" w:cs="Times New Roman"/>
          <w:lang w:bidi="ar-SA"/>
        </w:rPr>
        <w:t xml:space="preserve">egységköltség-térítésen </w:t>
      </w:r>
      <w:proofErr w:type="gramStart"/>
      <w:r w:rsidRPr="001C72CD">
        <w:rPr>
          <w:rFonts w:ascii="Times New Roman" w:eastAsia="Calibri" w:hAnsi="Times New Roman" w:cs="Times New Roman"/>
          <w:lang w:bidi="ar-SA"/>
        </w:rPr>
        <w:t>felül jelentkeznek</w:t>
      </w:r>
      <w:proofErr w:type="gramEnd"/>
      <w:r w:rsidRPr="001C72CD">
        <w:rPr>
          <w:rFonts w:ascii="Times New Roman" w:eastAsia="Calibri" w:hAnsi="Times New Roman" w:cs="Times New Roman"/>
          <w:lang w:bidi="ar-SA"/>
        </w:rPr>
        <w:t>.</w:t>
      </w:r>
    </w:p>
    <w:p w14:paraId="670F002F" w14:textId="77777777" w:rsidR="001C72CD" w:rsidRPr="001C72CD" w:rsidRDefault="001C72CD" w:rsidP="001C7D58">
      <w:pPr>
        <w:numPr>
          <w:ilvl w:val="0"/>
          <w:numId w:val="74"/>
        </w:numPr>
        <w:suppressAutoHyphens w:val="0"/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Igazoló dokumentumok: a felmerült költségek számlái, megjelölve a számla kibocsátójának nevét és címét, az összeget és pénznemet, valamint a számla keltét.</w:t>
      </w:r>
    </w:p>
    <w:p w14:paraId="4586FCAA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u w:val="single"/>
        </w:rPr>
      </w:pPr>
    </w:p>
    <w:p w14:paraId="6697EDAE" w14:textId="43F6E294" w:rsidR="001C72CD" w:rsidRPr="00A81871" w:rsidRDefault="001C72CD" w:rsidP="0070188C">
      <w:pPr>
        <w:pStyle w:val="Listaszerbekezds"/>
        <w:keepNext/>
        <w:keepLines/>
        <w:numPr>
          <w:ilvl w:val="0"/>
          <w:numId w:val="112"/>
        </w:numPr>
        <w:ind w:left="426" w:hanging="426"/>
        <w:jc w:val="both"/>
        <w:rPr>
          <w:rFonts w:ascii="Times New Roman" w:hAnsi="Times New Roman" w:cs="Times New Roman"/>
          <w:u w:val="single"/>
        </w:rPr>
      </w:pPr>
      <w:r w:rsidRPr="00A81871">
        <w:rPr>
          <w:rFonts w:ascii="Times New Roman" w:hAnsi="Times New Roman" w:cs="Times New Roman"/>
          <w:u w:val="single"/>
        </w:rPr>
        <w:t>Rendkívüli költségek</w:t>
      </w:r>
    </w:p>
    <w:p w14:paraId="6D8629F0" w14:textId="77777777" w:rsidR="001C72CD" w:rsidRPr="001C72CD" w:rsidRDefault="001C72CD" w:rsidP="001C72CD">
      <w:pPr>
        <w:jc w:val="both"/>
        <w:rPr>
          <w:rFonts w:ascii="Times New Roman" w:hAnsi="Times New Roman" w:cs="Times New Roman"/>
          <w:u w:val="single"/>
        </w:rPr>
      </w:pPr>
    </w:p>
    <w:p w14:paraId="4F03D472" w14:textId="35E79B46" w:rsidR="001C72CD" w:rsidRPr="001C72CD" w:rsidRDefault="001C72CD" w:rsidP="001C7D58">
      <w:pPr>
        <w:numPr>
          <w:ilvl w:val="0"/>
          <w:numId w:val="10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510112">
        <w:rPr>
          <w:rFonts w:ascii="Times New Roman" w:hAnsi="Times New Roman" w:cs="Times New Roman"/>
        </w:rPr>
        <w:t>kiszámítása</w:t>
      </w:r>
      <w:r w:rsidRPr="001C72CD">
        <w:rPr>
          <w:rFonts w:ascii="Times New Roman" w:hAnsi="Times New Roman" w:cs="Times New Roman"/>
        </w:rPr>
        <w:t>: a támogatás a ténylegesen felmerült támogatható költségek 75%-ának megtérítése,</w:t>
      </w:r>
      <w:r w:rsidR="00484667">
        <w:rPr>
          <w:rFonts w:ascii="Times New Roman" w:hAnsi="Times New Roman" w:cs="Times New Roman"/>
        </w:rPr>
        <w:t xml:space="preserve"> de maximum</w:t>
      </w:r>
      <w:r w:rsidRPr="001C72CD">
        <w:rPr>
          <w:rFonts w:ascii="Times New Roman" w:hAnsi="Times New Roman" w:cs="Times New Roman"/>
        </w:rPr>
        <w:t xml:space="preserve"> </w:t>
      </w:r>
      <w:r w:rsidR="00484667" w:rsidRPr="001C72CD">
        <w:rPr>
          <w:rFonts w:ascii="Times New Roman" w:hAnsi="Times New Roman" w:cs="Times New Roman"/>
        </w:rPr>
        <w:t xml:space="preserve">50.000 euró </w:t>
      </w:r>
      <w:r w:rsidR="00484667">
        <w:rPr>
          <w:rFonts w:ascii="Times New Roman" w:hAnsi="Times New Roman" w:cs="Times New Roman"/>
        </w:rPr>
        <w:t xml:space="preserve">projektenként </w:t>
      </w:r>
      <w:r w:rsidRPr="001C72CD">
        <w:rPr>
          <w:rFonts w:ascii="Times New Roman" w:hAnsi="Times New Roman" w:cs="Times New Roman"/>
        </w:rPr>
        <w:t xml:space="preserve">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által előírt pénzügyi garancia költségeit kizárva.</w:t>
      </w:r>
    </w:p>
    <w:p w14:paraId="60FA07C8" w14:textId="77777777" w:rsidR="001C72CD" w:rsidRPr="001C72CD" w:rsidRDefault="001C72CD" w:rsidP="001C7D58">
      <w:pPr>
        <w:numPr>
          <w:ilvl w:val="0"/>
          <w:numId w:val="10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Támogatható költségek</w:t>
      </w:r>
    </w:p>
    <w:p w14:paraId="730972D9" w14:textId="5D8FE493" w:rsidR="001C72CD" w:rsidRPr="001C72CD" w:rsidRDefault="001C72CD" w:rsidP="0070188C">
      <w:pPr>
        <w:numPr>
          <w:ilvl w:val="0"/>
          <w:numId w:val="75"/>
        </w:numPr>
        <w:tabs>
          <w:tab w:val="clear" w:pos="0"/>
          <w:tab w:val="num" w:pos="284"/>
        </w:tabs>
        <w:suppressAutoHyphens w:val="0"/>
        <w:ind w:left="1004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Közreműködő igénybevétele esetén: közreműködői szerződés megkötése és áruk vétele, szolgáltatások megrendelése, amennyiben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az I. sz. Mellékletben meghatározottak szerint </w:t>
      </w:r>
      <w:r w:rsidR="00484667" w:rsidRPr="001C72CD">
        <w:rPr>
          <w:rFonts w:ascii="Times New Roman" w:hAnsi="Times New Roman" w:cs="Times New Roman"/>
        </w:rPr>
        <w:t xml:space="preserve">veszi </w:t>
      </w:r>
      <w:r w:rsidRPr="001C72CD">
        <w:rPr>
          <w:rFonts w:ascii="Times New Roman" w:hAnsi="Times New Roman" w:cs="Times New Roman"/>
        </w:rPr>
        <w:t xml:space="preserve">igénybe, és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a II. sz. Mellékletben foglaltak szerint elfogadja;</w:t>
      </w:r>
    </w:p>
    <w:p w14:paraId="4C87DDF3" w14:textId="7440C7BF" w:rsidR="001C72CD" w:rsidRPr="001C72CD" w:rsidRDefault="001C72CD" w:rsidP="0070188C">
      <w:pPr>
        <w:numPr>
          <w:ilvl w:val="0"/>
          <w:numId w:val="75"/>
        </w:numPr>
        <w:tabs>
          <w:tab w:val="clear" w:pos="0"/>
          <w:tab w:val="num" w:pos="284"/>
        </w:tabs>
        <w:suppressAutoHyphens w:val="0"/>
        <w:ind w:left="1004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Pénzügyi garancia: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által nyújtott előfinanszírozási garanciával kapcsolatos költségek, ha az ilyen garanciát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I.4.1. cikke szerint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előírja.</w:t>
      </w:r>
    </w:p>
    <w:p w14:paraId="135A9B81" w14:textId="7C4D4E37" w:rsidR="001C72CD" w:rsidRPr="001C72CD" w:rsidRDefault="001C72CD" w:rsidP="0070188C">
      <w:pPr>
        <w:numPr>
          <w:ilvl w:val="0"/>
          <w:numId w:val="75"/>
        </w:numPr>
        <w:tabs>
          <w:tab w:val="clear" w:pos="0"/>
          <w:tab w:val="num" w:pos="284"/>
        </w:tabs>
        <w:suppressAutoHyphens w:val="0"/>
        <w:ind w:left="1004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számviteli beszámolóiban nyilvántartott berendezések vagy más eszközök (akár újak, akár használtak) értékcsökkenésével kapcsolatos költségek, feltéve, hogy az eszközöket a II.9 cikk szerint </w:t>
      </w:r>
      <w:proofErr w:type="gramStart"/>
      <w:r w:rsidRPr="001C72CD">
        <w:rPr>
          <w:rFonts w:ascii="Times New Roman" w:hAnsi="Times New Roman" w:cs="Times New Roman"/>
        </w:rPr>
        <w:t>vásárolta  a</w:t>
      </w:r>
      <w:proofErr w:type="gramEnd"/>
      <w:r w:rsidRPr="001C72CD">
        <w:rPr>
          <w:rFonts w:ascii="Times New Roman" w:hAnsi="Times New Roman" w:cs="Times New Roman"/>
        </w:rPr>
        <w:t xml:space="preserve"> nemzetközi számviteli előírásokkal összhangban, és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általánosan alkalmazott gyakorlata szerint leírta. A berendezések vagy más eszközök bérleti és lízing költségei szintén támogathatók, feltéve hogy ezek a költségek nem haladják meg a hasonló berendezések és eszközök értékcsökkenési költségeit, nem számítva a pénzbeli díjakat.</w:t>
      </w:r>
    </w:p>
    <w:p w14:paraId="160C70BE" w14:textId="77777777" w:rsidR="001C72CD" w:rsidRPr="001C72CD" w:rsidRDefault="001C72CD" w:rsidP="001C7D58">
      <w:pPr>
        <w:numPr>
          <w:ilvl w:val="0"/>
          <w:numId w:val="10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764DEA6F" w14:textId="77777777" w:rsidR="001C72CD" w:rsidRPr="001C72CD" w:rsidRDefault="001C72CD" w:rsidP="0070188C">
      <w:pPr>
        <w:numPr>
          <w:ilvl w:val="0"/>
          <w:numId w:val="76"/>
        </w:numPr>
        <w:tabs>
          <w:tab w:val="clear" w:pos="0"/>
          <w:tab w:val="num" w:pos="284"/>
        </w:tabs>
        <w:suppressAutoHyphens w:val="0"/>
        <w:ind w:left="1004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Közreműködő igénybevétele esetén: </w:t>
      </w:r>
      <w:r w:rsidRPr="001C72CD">
        <w:rPr>
          <w:rFonts w:ascii="Times New Roman" w:eastAsia="MingLiU" w:hAnsi="Times New Roman" w:cs="Times New Roman"/>
        </w:rPr>
        <w:t>a felmerült költségek számlái, megjelölve a számla kibocsátójának nevét és címét, az összeget és pénznemet, valamint a számla keltét</w:t>
      </w:r>
      <w:r w:rsidRPr="001C72CD">
        <w:rPr>
          <w:rFonts w:ascii="Times New Roman" w:hAnsi="Times New Roman" w:cs="Times New Roman"/>
        </w:rPr>
        <w:t>.</w:t>
      </w:r>
    </w:p>
    <w:p w14:paraId="2627941E" w14:textId="3CBE8F63" w:rsidR="001C72CD" w:rsidRPr="001C72CD" w:rsidRDefault="001C72CD" w:rsidP="0070188C">
      <w:pPr>
        <w:numPr>
          <w:ilvl w:val="0"/>
          <w:numId w:val="76"/>
        </w:numPr>
        <w:tabs>
          <w:tab w:val="clear" w:pos="0"/>
          <w:tab w:val="num" w:pos="284"/>
        </w:tabs>
        <w:suppressAutoHyphens w:val="0"/>
        <w:ind w:left="1004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Pénzügyi garancia: a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részére pénzügyi garanciát nyújtó személy által kiadott, megfelelően datált, és a garanciát nyújtó jogi képviselője által aláírt igazolás a garancia költségeiről, amely feltünteti a pénzügyi garanciát kibocsátó személy nevét és címét, a garancia pénznemét és összegét.</w:t>
      </w:r>
    </w:p>
    <w:p w14:paraId="576A1D09" w14:textId="2356FFA6" w:rsidR="001C72CD" w:rsidRPr="001C72CD" w:rsidRDefault="001C72CD" w:rsidP="0070188C">
      <w:pPr>
        <w:numPr>
          <w:ilvl w:val="0"/>
          <w:numId w:val="76"/>
        </w:numPr>
        <w:tabs>
          <w:tab w:val="clear" w:pos="0"/>
          <w:tab w:val="num" w:pos="284"/>
        </w:tabs>
        <w:suppressAutoHyphens w:val="0"/>
        <w:ind w:left="1004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lastRenderedPageBreak/>
        <w:t xml:space="preserve">Értékcsökkenés költségei: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 számviteli beszámolóiban nyilvántartott berendezések vagy más eszközök vételét, bérletét vagy lízingjét igazoló dokumentum, amely igazolja, hogy ezek a költségek az I.2.2. cikkben meghatározott időszakban merültek fel, továbbá számításba kell venni a Projekt céljai szerinti tényleges használat mértékét.</w:t>
      </w:r>
    </w:p>
    <w:p w14:paraId="1CE8CFD1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</w:rPr>
      </w:pPr>
    </w:p>
    <w:p w14:paraId="7AC77C02" w14:textId="77777777" w:rsidR="001C72CD" w:rsidRPr="001C72CD" w:rsidRDefault="001C72CD" w:rsidP="001C72CD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II.16.5</w:t>
      </w:r>
      <w:r w:rsidRPr="001C72CD">
        <w:rPr>
          <w:rFonts w:ascii="Times New Roman" w:eastAsia="MingLiU" w:hAnsi="Times New Roman" w:cs="Times New Roman"/>
          <w:b/>
        </w:rPr>
        <w:tab/>
        <w:t>Nem elszámolható költségek</w:t>
      </w:r>
    </w:p>
    <w:p w14:paraId="51ED613F" w14:textId="77777777" w:rsidR="001C72CD" w:rsidRPr="001C72CD" w:rsidRDefault="001C72CD" w:rsidP="001C72CD">
      <w:pPr>
        <w:autoSpaceDE w:val="0"/>
        <w:jc w:val="both"/>
        <w:rPr>
          <w:rFonts w:ascii="Times New Roman" w:hAnsi="Times New Roman" w:cs="Times New Roman"/>
        </w:rPr>
      </w:pPr>
    </w:p>
    <w:p w14:paraId="1AB885EE" w14:textId="77777777" w:rsidR="001C72CD" w:rsidRPr="00B75B58" w:rsidRDefault="001C72CD" w:rsidP="001C72CD">
      <w:pPr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II.16.1.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II.16.3 cikkekben foglalt feltételeket nem teljesítő minden egyéb költségen túl, nem minősülnek elszámolhatónak a következő költségek:</w:t>
      </w:r>
    </w:p>
    <w:p w14:paraId="33F6BF59" w14:textId="77777777" w:rsidR="001C72CD" w:rsidRPr="00B75B58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B75B58">
        <w:rPr>
          <w:rFonts w:ascii="Times New Roman" w:eastAsia="MingLiU" w:hAnsi="Times New Roman" w:cs="Times New Roman"/>
        </w:rPr>
        <w:t>a tőkemegtérülés;</w:t>
      </w:r>
    </w:p>
    <w:p w14:paraId="1C17828A" w14:textId="77777777" w:rsidR="001C72CD" w:rsidRPr="005E349F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5E349F">
        <w:rPr>
          <w:rFonts w:ascii="Times New Roman" w:eastAsia="MingLiU" w:hAnsi="Times New Roman" w:cs="Times New Roman"/>
        </w:rPr>
        <w:t>az adósság és adósságszolgálati terhek;</w:t>
      </w:r>
    </w:p>
    <w:p w14:paraId="4CF7AD5E" w14:textId="77777777" w:rsidR="001C72CD" w:rsidRPr="00D12EC7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D12EC7">
        <w:rPr>
          <w:rFonts w:ascii="Times New Roman" w:eastAsia="MingLiU" w:hAnsi="Times New Roman" w:cs="Times New Roman"/>
        </w:rPr>
        <w:t>a veszteségekre vagy adósságokra képzett céltartalékok;</w:t>
      </w:r>
    </w:p>
    <w:p w14:paraId="54C2C2B1" w14:textId="77777777" w:rsidR="001C72CD" w:rsidRPr="00D12EC7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D12EC7">
        <w:rPr>
          <w:rFonts w:ascii="Times New Roman" w:eastAsia="MingLiU" w:hAnsi="Times New Roman" w:cs="Times New Roman"/>
        </w:rPr>
        <w:t xml:space="preserve">a kamattartozás; </w:t>
      </w:r>
    </w:p>
    <w:p w14:paraId="4EB3EE72" w14:textId="77777777" w:rsidR="001C72CD" w:rsidRPr="00D12EC7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D12EC7">
        <w:rPr>
          <w:rFonts w:ascii="Times New Roman" w:eastAsia="MingLiU" w:hAnsi="Times New Roman" w:cs="Times New Roman"/>
        </w:rPr>
        <w:t xml:space="preserve">a kétes követelések; </w:t>
      </w:r>
    </w:p>
    <w:p w14:paraId="67CF65B3" w14:textId="77777777" w:rsidR="001C72CD" w:rsidRPr="00B75B58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B75B58">
        <w:rPr>
          <w:rFonts w:ascii="Times New Roman" w:eastAsia="MingLiU" w:hAnsi="Times New Roman" w:cs="Times New Roman"/>
        </w:rPr>
        <w:t>az árfolyamveszteségek;</w:t>
      </w:r>
    </w:p>
    <w:p w14:paraId="1A7D7F83" w14:textId="20F984BE" w:rsidR="001C72CD" w:rsidRPr="00B75B58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B75B58">
        <w:rPr>
          <w:rFonts w:ascii="Times New Roman" w:eastAsia="MingLiU" w:hAnsi="Times New Roman" w:cs="Times New Roman"/>
        </w:rPr>
        <w:t xml:space="preserve">bankszámlanyitási és </w:t>
      </w:r>
      <w:proofErr w:type="spellStart"/>
      <w:r w:rsidR="000D02F5">
        <w:rPr>
          <w:rFonts w:ascii="Times New Roman" w:eastAsia="MingLiU" w:hAnsi="Times New Roman" w:cs="Times New Roman"/>
        </w:rPr>
        <w:t>-</w:t>
      </w:r>
      <w:r w:rsidRPr="00B75B58">
        <w:rPr>
          <w:rFonts w:ascii="Times New Roman" w:eastAsia="MingLiU" w:hAnsi="Times New Roman" w:cs="Times New Roman"/>
        </w:rPr>
        <w:t>vezetési</w:t>
      </w:r>
      <w:proofErr w:type="spellEnd"/>
      <w:r w:rsidRPr="00B75B58">
        <w:rPr>
          <w:rFonts w:ascii="Times New Roman" w:eastAsia="MingLiU" w:hAnsi="Times New Roman" w:cs="Times New Roman"/>
        </w:rPr>
        <w:t xml:space="preserve"> költségek (a </w:t>
      </w:r>
      <w:r w:rsidR="00753D24">
        <w:rPr>
          <w:rFonts w:ascii="Times New Roman" w:eastAsia="MingLiU" w:hAnsi="Times New Roman" w:cs="Times New Roman"/>
        </w:rPr>
        <w:t>Kedvezményezett</w:t>
      </w:r>
      <w:r w:rsidRPr="00B75B58">
        <w:rPr>
          <w:rFonts w:ascii="Times New Roman" w:eastAsia="MingLiU" w:hAnsi="Times New Roman" w:cs="Times New Roman"/>
        </w:rPr>
        <w:t xml:space="preserve"> bankja által a </w:t>
      </w:r>
      <w:r w:rsidRPr="00B75B58">
        <w:rPr>
          <w:rFonts w:ascii="Times New Roman" w:eastAsia="MingLiU" w:hAnsi="Times New Roman" w:cs="Times New Roman"/>
          <w:bCs/>
        </w:rPr>
        <w:t>Nemzeti Irodá</w:t>
      </w:r>
      <w:r w:rsidRPr="00B75B58">
        <w:rPr>
          <w:rFonts w:ascii="Times New Roman" w:eastAsia="MingLiU" w:hAnsi="Times New Roman" w:cs="Times New Roman"/>
        </w:rPr>
        <w:t>tól</w:t>
      </w:r>
      <w:r w:rsidR="00B75B58" w:rsidRPr="00B75B58">
        <w:rPr>
          <w:rFonts w:ascii="Times New Roman" w:eastAsia="MingLiU" w:hAnsi="Times New Roman" w:cs="Times New Roman"/>
        </w:rPr>
        <w:t xml:space="preserve"> vagy a Nemzeti Irodához</w:t>
      </w:r>
      <w:r w:rsidRPr="00B75B58">
        <w:rPr>
          <w:rFonts w:ascii="Times New Roman" w:eastAsia="MingLiU" w:hAnsi="Times New Roman" w:cs="Times New Roman"/>
        </w:rPr>
        <w:t xml:space="preserve"> érkező átutalásokra felszámított költségek);</w:t>
      </w:r>
    </w:p>
    <w:p w14:paraId="5B918540" w14:textId="2D6F4F5C" w:rsidR="001C72CD" w:rsidRPr="00B75B58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B75B58">
        <w:rPr>
          <w:rFonts w:ascii="Times New Roman" w:eastAsia="MingLiU" w:hAnsi="Times New Roman" w:cs="Times New Roman"/>
        </w:rPr>
        <w:t xml:space="preserve">az uniós költségvetésből finanszírozott támogatásra jogosult más projekt keretében a </w:t>
      </w:r>
      <w:r w:rsidR="00753D24">
        <w:rPr>
          <w:rFonts w:ascii="Times New Roman" w:eastAsia="MingLiU" w:hAnsi="Times New Roman" w:cs="Times New Roman"/>
        </w:rPr>
        <w:t>Kedvezményezett</w:t>
      </w:r>
      <w:r w:rsidRPr="00B75B58">
        <w:rPr>
          <w:rFonts w:ascii="Times New Roman" w:eastAsia="MingLiU" w:hAnsi="Times New Roman" w:cs="Times New Roman"/>
        </w:rPr>
        <w:t xml:space="preserve"> által kimutatott költségek (ideértve a tagállamok által nyújtott és az uniós költségvetésből finanszírozott támogatásokat, valamint a Bizottságtól eltérő egyéb szerv által az uniós költségvetés végrehajtásának céljából nyújtott támogatásokat); a közvetett költségek különösen nem támogathatók a </w:t>
      </w:r>
      <w:r w:rsidR="00753D24">
        <w:rPr>
          <w:rFonts w:ascii="Times New Roman" w:eastAsia="MingLiU" w:hAnsi="Times New Roman" w:cs="Times New Roman"/>
        </w:rPr>
        <w:t>Kedvezményezett</w:t>
      </w:r>
      <w:r w:rsidRPr="00B75B58">
        <w:rPr>
          <w:rFonts w:ascii="Times New Roman" w:eastAsia="MingLiU" w:hAnsi="Times New Roman" w:cs="Times New Roman"/>
        </w:rPr>
        <w:t>nek odaítélt tevékenységi támogatás keretében, amennyiben a kérdéses időszakban a Bizottságtól már részesül az uniós költségvetésből finanszírozott működési támogatásban;</w:t>
      </w:r>
    </w:p>
    <w:p w14:paraId="78B1DF15" w14:textId="77777777" w:rsidR="001C72CD" w:rsidRPr="00B75B58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B75B58">
        <w:rPr>
          <w:rFonts w:ascii="Times New Roman" w:eastAsia="MingLiU" w:hAnsi="Times New Roman" w:cs="Times New Roman"/>
        </w:rPr>
        <w:t>eszköz bérlet vagy lízing esetén a lízing vagy bérleti időszak végén érvényesíthető kivásárlási opció költségei;</w:t>
      </w:r>
    </w:p>
    <w:p w14:paraId="5AC82BFA" w14:textId="77777777" w:rsidR="001C72CD" w:rsidRPr="00B75B58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B75B58">
        <w:rPr>
          <w:rFonts w:ascii="Times New Roman" w:eastAsia="MingLiU" w:hAnsi="Times New Roman" w:cs="Times New Roman"/>
        </w:rPr>
        <w:t>a természetbeni hozzájárulás harmadik felektől;</w:t>
      </w:r>
    </w:p>
    <w:p w14:paraId="4C4BFFB2" w14:textId="77777777" w:rsidR="001C72CD" w:rsidRPr="00B75B58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B75B58">
        <w:rPr>
          <w:rFonts w:ascii="Times New Roman" w:eastAsia="MingLiU" w:hAnsi="Times New Roman" w:cs="Times New Roman"/>
        </w:rPr>
        <w:t>a túlzott vagy meggondolatlan kiadások;</w:t>
      </w:r>
    </w:p>
    <w:p w14:paraId="1A9D1C65" w14:textId="77777777" w:rsidR="001C72CD" w:rsidRPr="00B75B58" w:rsidRDefault="001C72CD" w:rsidP="001C7D58">
      <w:pPr>
        <w:numPr>
          <w:ilvl w:val="0"/>
          <w:numId w:val="81"/>
        </w:numPr>
        <w:tabs>
          <w:tab w:val="left" w:pos="540"/>
        </w:tabs>
        <w:autoSpaceDE w:val="0"/>
        <w:jc w:val="both"/>
        <w:rPr>
          <w:rFonts w:ascii="Times New Roman" w:hAnsi="Times New Roman" w:cs="Times New Roman"/>
        </w:rPr>
      </w:pPr>
      <w:r w:rsidRPr="00B75B58">
        <w:rPr>
          <w:rFonts w:ascii="Times New Roman" w:eastAsia="MingLiU" w:hAnsi="Times New Roman" w:cs="Times New Roman"/>
        </w:rPr>
        <w:t xml:space="preserve">ÁFA, amennyiben a nemzeti jog szerint hatályos </w:t>
      </w:r>
      <w:proofErr w:type="spellStart"/>
      <w:r w:rsidRPr="00B75B58">
        <w:rPr>
          <w:rFonts w:ascii="Times New Roman" w:eastAsia="MingLiU" w:hAnsi="Times New Roman" w:cs="Times New Roman"/>
        </w:rPr>
        <w:t>ÁFA-törvény</w:t>
      </w:r>
      <w:proofErr w:type="spellEnd"/>
      <w:r w:rsidRPr="00B75B58">
        <w:rPr>
          <w:rFonts w:ascii="Times New Roman" w:eastAsia="MingLiU" w:hAnsi="Times New Roman" w:cs="Times New Roman"/>
        </w:rPr>
        <w:t xml:space="preserve"> alapján visszatérítendő/visszaigényelhető.</w:t>
      </w:r>
    </w:p>
    <w:p w14:paraId="1857022B" w14:textId="77777777" w:rsidR="001C72CD" w:rsidRPr="001C72CD" w:rsidRDefault="001C72CD" w:rsidP="001C72CD">
      <w:pPr>
        <w:autoSpaceDE w:val="0"/>
        <w:jc w:val="both"/>
        <w:rPr>
          <w:rFonts w:ascii="Times New Roman" w:hAnsi="Times New Roman" w:cs="Times New Roman"/>
        </w:rPr>
      </w:pPr>
    </w:p>
    <w:p w14:paraId="5CFAFD4B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23D3FFA3" w14:textId="726443B9" w:rsidR="001C72CD" w:rsidRPr="001C72CD" w:rsidRDefault="001C72CD" w:rsidP="001C72CD">
      <w:pPr>
        <w:pStyle w:val="articletitlepartII"/>
        <w:keepNext/>
        <w:keepLines/>
        <w:numPr>
          <w:ilvl w:val="0"/>
          <w:numId w:val="0"/>
        </w:numPr>
        <w:rPr>
          <w:bCs/>
        </w:rPr>
      </w:pPr>
      <w:r w:rsidRPr="001C72CD">
        <w:t xml:space="preserve">II.17 CIKK – TOVÁBBI PÉNZÜGYI </w:t>
      </w:r>
      <w:r w:rsidR="000D02F5">
        <w:t>R</w:t>
      </w:r>
      <w:r w:rsidRPr="001C72CD">
        <w:t xml:space="preserve">ENDELKEZÉSEK </w:t>
      </w:r>
    </w:p>
    <w:p w14:paraId="1702DE71" w14:textId="77777777" w:rsidR="001C72CD" w:rsidRPr="001C72CD" w:rsidRDefault="001C72CD" w:rsidP="001C72CD">
      <w:pPr>
        <w:keepNext/>
        <w:keepLines/>
        <w:jc w:val="both"/>
        <w:rPr>
          <w:rFonts w:ascii="Times New Roman" w:hAnsi="Times New Roman" w:cs="Times New Roman"/>
          <w:b/>
          <w:bCs/>
        </w:rPr>
      </w:pPr>
    </w:p>
    <w:p w14:paraId="641C60CD" w14:textId="77777777" w:rsidR="001C72CD" w:rsidRPr="001C72CD" w:rsidRDefault="001C72CD" w:rsidP="001C72CD">
      <w:pPr>
        <w:pStyle w:val="paragraphpartII"/>
        <w:keepNext/>
        <w:keepLines/>
        <w:numPr>
          <w:ilvl w:val="0"/>
          <w:numId w:val="0"/>
        </w:numPr>
        <w:rPr>
          <w:bCs/>
        </w:rPr>
      </w:pPr>
      <w:r w:rsidRPr="001C72CD">
        <w:t>II.17.1</w:t>
      </w:r>
      <w:r w:rsidRPr="001C72CD">
        <w:tab/>
        <w:t xml:space="preserve">Pénzügyi garancia </w:t>
      </w:r>
    </w:p>
    <w:p w14:paraId="2FBA8AD1" w14:textId="77777777" w:rsidR="001C72CD" w:rsidRPr="001C72CD" w:rsidRDefault="001C72CD" w:rsidP="001C72CD">
      <w:pPr>
        <w:keepNext/>
        <w:keepLines/>
        <w:jc w:val="both"/>
        <w:rPr>
          <w:rFonts w:ascii="Times New Roman" w:hAnsi="Times New Roman" w:cs="Times New Roman"/>
          <w:bCs/>
        </w:rPr>
      </w:pPr>
    </w:p>
    <w:p w14:paraId="226C2E72" w14:textId="24AA56BF" w:rsidR="001C72CD" w:rsidRPr="001C72CD" w:rsidRDefault="001C72CD" w:rsidP="001C72CD">
      <w:pPr>
        <w:keepNext/>
        <w:keepLines/>
        <w:jc w:val="both"/>
        <w:rPr>
          <w:rFonts w:ascii="Times New Roman" w:hAnsi="Times New Roman" w:cs="Times New Roman"/>
          <w:bCs/>
        </w:rPr>
      </w:pPr>
      <w:r w:rsidRPr="001C72CD">
        <w:rPr>
          <w:rFonts w:ascii="Times New Roman" w:hAnsi="Times New Roman" w:cs="Times New Roman"/>
          <w:bCs/>
        </w:rPr>
        <w:t>Amennyiben az előfinanszírozás kifizetésének egy</w:t>
      </w:r>
      <w:r w:rsidR="00AC1899">
        <w:rPr>
          <w:rFonts w:ascii="Times New Roman" w:hAnsi="Times New Roman" w:cs="Times New Roman"/>
          <w:bCs/>
        </w:rPr>
        <w:t>ik</w:t>
      </w:r>
      <w:r w:rsidRPr="001C72CD">
        <w:rPr>
          <w:rFonts w:ascii="Times New Roman" w:hAnsi="Times New Roman" w:cs="Times New Roman"/>
          <w:bCs/>
        </w:rPr>
        <w:t xml:space="preserve"> feltétele pénzügyi garancia kézhez vétele, a pénzügyi garanciának meg kell felelnie a következő előírásoknak:</w:t>
      </w:r>
    </w:p>
    <w:p w14:paraId="2B3E9FEF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1C8A6978" w14:textId="2244572A" w:rsidR="001C72CD" w:rsidRPr="001C72CD" w:rsidRDefault="001C72CD" w:rsidP="001C7D58">
      <w:pPr>
        <w:numPr>
          <w:ilvl w:val="0"/>
          <w:numId w:val="82"/>
        </w:numPr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  <w:bCs/>
        </w:rPr>
        <w:t xml:space="preserve">egy bank, vagy egy elismert pénzintézet, vagy a </w:t>
      </w:r>
      <w:r w:rsidR="00753D24">
        <w:rPr>
          <w:rFonts w:ascii="Times New Roman" w:hAnsi="Times New Roman" w:cs="Times New Roman"/>
          <w:bCs/>
        </w:rPr>
        <w:t>Koordinátor</w:t>
      </w:r>
      <w:r w:rsidRPr="001C72CD">
        <w:rPr>
          <w:rFonts w:ascii="Times New Roman" w:hAnsi="Times New Roman" w:cs="Times New Roman"/>
          <w:bCs/>
        </w:rPr>
        <w:t xml:space="preserve"> felhívására és a Nemzeti Iroda jóváhagyásával egy harmadik személy bocsátja ki</w:t>
      </w:r>
      <w:r w:rsidRPr="001C72CD">
        <w:rPr>
          <w:rFonts w:ascii="Times New Roman" w:hAnsi="Times New Roman" w:cs="Times New Roman"/>
        </w:rPr>
        <w:t>;</w:t>
      </w:r>
    </w:p>
    <w:p w14:paraId="04FCEBAD" w14:textId="77777777" w:rsidR="001C72CD" w:rsidRPr="001C72CD" w:rsidRDefault="001C72CD" w:rsidP="001C72CD">
      <w:pPr>
        <w:ind w:left="567"/>
        <w:jc w:val="both"/>
        <w:rPr>
          <w:rFonts w:ascii="Times New Roman" w:hAnsi="Times New Roman" w:cs="Times New Roman"/>
        </w:rPr>
      </w:pPr>
    </w:p>
    <w:p w14:paraId="75E9FF78" w14:textId="32D09876" w:rsidR="001C72CD" w:rsidRPr="001C72CD" w:rsidRDefault="001C72CD" w:rsidP="001C7D58">
      <w:pPr>
        <w:numPr>
          <w:ilvl w:val="0"/>
          <w:numId w:val="82"/>
        </w:numPr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garanciát vállaló közvetlen készfizető garanciát vállal, és nem követelheti, hogy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a főadóssal (azaz az érintett </w:t>
      </w:r>
      <w:r w:rsidR="00753D24">
        <w:rPr>
          <w:rFonts w:ascii="Times New Roman" w:hAnsi="Times New Roman" w:cs="Times New Roman"/>
        </w:rPr>
        <w:t>Kedvezményezett</w:t>
      </w:r>
      <w:r w:rsidRPr="001C72CD">
        <w:rPr>
          <w:rFonts w:ascii="Times New Roman" w:hAnsi="Times New Roman" w:cs="Times New Roman"/>
        </w:rPr>
        <w:t xml:space="preserve">el) forduljon szembe; és </w:t>
      </w:r>
    </w:p>
    <w:p w14:paraId="2CFAA491" w14:textId="77777777" w:rsidR="001C72CD" w:rsidRPr="001C72CD" w:rsidRDefault="001C72CD" w:rsidP="001C72CD">
      <w:pPr>
        <w:ind w:left="567"/>
        <w:jc w:val="both"/>
        <w:rPr>
          <w:rFonts w:ascii="Times New Roman" w:hAnsi="Times New Roman" w:cs="Times New Roman"/>
        </w:rPr>
      </w:pPr>
    </w:p>
    <w:p w14:paraId="26881FD3" w14:textId="0775B52C" w:rsidR="001C72CD" w:rsidRPr="001C72CD" w:rsidRDefault="001C72CD" w:rsidP="001C7D58">
      <w:pPr>
        <w:numPr>
          <w:ilvl w:val="0"/>
          <w:numId w:val="82"/>
        </w:numPr>
        <w:tabs>
          <w:tab w:val="left" w:pos="567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1C72CD">
        <w:rPr>
          <w:rFonts w:ascii="Times New Roman" w:hAnsi="Times New Roman" w:cs="Times New Roman"/>
          <w:color w:val="000000"/>
        </w:rPr>
        <w:t>a garancia kimondja, hogy mindaddig hatályban marad, amíg az előfinanszírozást az egyenleg kifizetésével ki nem váltja a</w:t>
      </w:r>
      <w:r w:rsidRPr="001C72CD">
        <w:rPr>
          <w:rFonts w:ascii="Times New Roman" w:eastAsia="Calibri" w:hAnsi="Times New Roman" w:cs="Times New Roman"/>
          <w:color w:val="000000"/>
          <w:lang w:bidi="ar-SA"/>
        </w:rPr>
        <w:t xml:space="preserve"> Nemzeti Iroda</w:t>
      </w:r>
      <w:r w:rsidRPr="001C72CD">
        <w:rPr>
          <w:rFonts w:ascii="Times New Roman" w:hAnsi="Times New Roman" w:cs="Times New Roman"/>
          <w:color w:val="000000"/>
        </w:rPr>
        <w:t xml:space="preserve">, és az egyenlegnek a II.19 cikk szerinti kifizetése esetén három hónappal azt követően, hogy a </w:t>
      </w:r>
      <w:r w:rsidR="00753D24">
        <w:rPr>
          <w:rFonts w:ascii="Times New Roman" w:hAnsi="Times New Roman" w:cs="Times New Roman"/>
          <w:color w:val="000000"/>
        </w:rPr>
        <w:t>Kedvezményezett</w:t>
      </w:r>
      <w:r w:rsidRPr="001C72CD">
        <w:rPr>
          <w:rFonts w:ascii="Times New Roman" w:hAnsi="Times New Roman" w:cs="Times New Roman"/>
          <w:color w:val="000000"/>
        </w:rPr>
        <w:t xml:space="preserve">et a II.19.3 </w:t>
      </w:r>
      <w:proofErr w:type="spellStart"/>
      <w:r w:rsidRPr="001C72CD">
        <w:rPr>
          <w:rFonts w:ascii="Times New Roman" w:hAnsi="Times New Roman" w:cs="Times New Roman"/>
          <w:color w:val="000000"/>
        </w:rPr>
        <w:t>albekezdés</w:t>
      </w:r>
      <w:proofErr w:type="spellEnd"/>
      <w:r w:rsidRPr="001C72CD">
        <w:rPr>
          <w:rFonts w:ascii="Times New Roman" w:hAnsi="Times New Roman" w:cs="Times New Roman"/>
          <w:color w:val="000000"/>
        </w:rPr>
        <w:t xml:space="preserve"> szerint értesítették. A</w:t>
      </w:r>
      <w:r w:rsidRPr="001C72CD">
        <w:rPr>
          <w:rFonts w:ascii="Times New Roman" w:eastAsia="Calibri" w:hAnsi="Times New Roman" w:cs="Times New Roman"/>
          <w:color w:val="000000"/>
          <w:lang w:bidi="ar-SA"/>
        </w:rPr>
        <w:t xml:space="preserve"> Nemzeti Iroda</w:t>
      </w:r>
      <w:r w:rsidRPr="001C72CD">
        <w:rPr>
          <w:rFonts w:ascii="Times New Roman" w:hAnsi="Times New Roman" w:cs="Times New Roman"/>
          <w:color w:val="000000"/>
        </w:rPr>
        <w:t xml:space="preserve"> a garanciát a következő hónapban szabadítja fel.</w:t>
      </w:r>
    </w:p>
    <w:p w14:paraId="4F39B0A0" w14:textId="77777777" w:rsidR="001C72CD" w:rsidRPr="001C72CD" w:rsidRDefault="001C72CD" w:rsidP="001C72CD">
      <w:pPr>
        <w:jc w:val="both"/>
        <w:rPr>
          <w:rFonts w:ascii="Times New Roman" w:hAnsi="Times New Roman" w:cs="Times New Roman"/>
          <w:color w:val="000000"/>
        </w:rPr>
      </w:pPr>
    </w:p>
    <w:p w14:paraId="7339D532" w14:textId="2837CE52" w:rsidR="001C72CD" w:rsidRPr="001C72CD" w:rsidRDefault="001C72CD" w:rsidP="001C72CD">
      <w:pPr>
        <w:pStyle w:val="paragraphpartII"/>
        <w:numPr>
          <w:ilvl w:val="0"/>
          <w:numId w:val="0"/>
        </w:numPr>
        <w:rPr>
          <w:bCs/>
        </w:rPr>
      </w:pPr>
      <w:r w:rsidRPr="001C72CD">
        <w:lastRenderedPageBreak/>
        <w:t>II.17.2</w:t>
      </w:r>
      <w:r w:rsidRPr="001C72CD">
        <w:tab/>
      </w:r>
      <w:r w:rsidR="00FD012C">
        <w:t xml:space="preserve"> </w:t>
      </w:r>
      <w:proofErr w:type="gramStart"/>
      <w:r w:rsidRPr="001C72CD">
        <w:t>A</w:t>
      </w:r>
      <w:proofErr w:type="gramEnd"/>
      <w:r w:rsidRPr="001C72CD">
        <w:t xml:space="preserve"> fizetési határidő felfüggesztése</w:t>
      </w:r>
    </w:p>
    <w:p w14:paraId="0CB4CEA9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  <w:bCs/>
        </w:rPr>
      </w:pPr>
    </w:p>
    <w:p w14:paraId="0F68E7AA" w14:textId="1A3DC8D4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bármikor felfüggesztheti az I.4.2.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I.4.4. </w:t>
      </w:r>
      <w:proofErr w:type="gramStart"/>
      <w:r w:rsidRPr="001C72CD">
        <w:rPr>
          <w:rFonts w:ascii="Times New Roman" w:eastAsia="MingLiU" w:hAnsi="Times New Roman" w:cs="Times New Roman"/>
        </w:rPr>
        <w:t>cikkekben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megállapított kifizetési határidőt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nak küldött, arról szóló értesítéssel, hogy kifizetés iránti kérelme nem teljesíthető vagy azért, mert nem felel meg a Szerződés rendelkezéseinek, vagy</w:t>
      </w:r>
      <w:r w:rsidR="00851F23">
        <w:rPr>
          <w:rFonts w:ascii="Times New Roman" w:eastAsia="MingLiU" w:hAnsi="Times New Roman" w:cs="Times New Roman"/>
        </w:rPr>
        <w:t xml:space="preserve"> azért,</w:t>
      </w:r>
      <w:r w:rsidRPr="001C72CD">
        <w:rPr>
          <w:rFonts w:ascii="Times New Roman" w:eastAsia="MingLiU" w:hAnsi="Times New Roman" w:cs="Times New Roman"/>
        </w:rPr>
        <w:t xml:space="preserve"> mert nem nyújtották be a megfelelő bizonylatokat, vagy</w:t>
      </w:r>
      <w:r w:rsidR="00851F23">
        <w:rPr>
          <w:rFonts w:ascii="Times New Roman" w:eastAsia="MingLiU" w:hAnsi="Times New Roman" w:cs="Times New Roman"/>
        </w:rPr>
        <w:t xml:space="preserve"> azért,</w:t>
      </w:r>
      <w:r w:rsidRPr="001C72CD">
        <w:rPr>
          <w:rFonts w:ascii="Times New Roman" w:eastAsia="MingLiU" w:hAnsi="Times New Roman" w:cs="Times New Roman"/>
        </w:rPr>
        <w:t xml:space="preserve"> mert fennáll a gyanúja annak, hogy a közbenső, vagy </w:t>
      </w:r>
      <w:proofErr w:type="spellStart"/>
      <w:r w:rsidRPr="001C72CD">
        <w:rPr>
          <w:rFonts w:ascii="Times New Roman" w:eastAsia="MingLiU" w:hAnsi="Times New Roman" w:cs="Times New Roman"/>
        </w:rPr>
        <w:t>záróbeszámolóban</w:t>
      </w:r>
      <w:proofErr w:type="spellEnd"/>
      <w:r w:rsidRPr="001C72CD">
        <w:rPr>
          <w:rFonts w:ascii="Times New Roman" w:eastAsia="MingLiU" w:hAnsi="Times New Roman" w:cs="Times New Roman"/>
        </w:rPr>
        <w:t xml:space="preserve"> feltüntetett költségek nem elszámolhatók.</w:t>
      </w:r>
    </w:p>
    <w:p w14:paraId="468C161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07372B39" w14:textId="045DE6A5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t a felfüggesztésről annak okaival együtt a lehető leghamarabb értesíteni kell.</w:t>
      </w:r>
    </w:p>
    <w:p w14:paraId="6A81E12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3A77EE5" w14:textId="216608FB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felfüggesztés azon a napon lép hatályba, amelyen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az értesítést elküldi. A fennmaradó kifizetési időszak attól a naptól indul újra, amikor a kért információt vagy a felülvizsgált dokumentumokat kézhez vették, illetve elvégezték a szükséges további ellenőrzést, a helyszíni ellenőrzéseket is ideértve. Amennyiben a felfüggesztés meghaladja a két hónapot,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kérheti, hogy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döntsön a felfüggesztés folytatásáról.</w:t>
      </w:r>
    </w:p>
    <w:p w14:paraId="1BBBD5FC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00CE045" w14:textId="62735222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  <w:lang w:eastAsia="hu-HU"/>
        </w:rPr>
      </w:pPr>
      <w:r w:rsidRPr="001C72CD">
        <w:rPr>
          <w:rFonts w:ascii="Times New Roman" w:eastAsia="MingLiU" w:hAnsi="Times New Roman" w:cs="Times New Roman"/>
        </w:rPr>
        <w:t xml:space="preserve">Amennyiben a kifizetési határidőt az I.4.2.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előírt </w:t>
      </w:r>
      <w:r w:rsidRPr="001C72CD">
        <w:rPr>
          <w:rFonts w:ascii="Times New Roman" w:eastAsia="Times New Roman" w:hAnsi="Times New Roman" w:cs="Times New Roman"/>
          <w:lang w:eastAsia="en-GB"/>
        </w:rPr>
        <w:t>időközi beszámoló</w:t>
      </w:r>
      <w:r w:rsidRPr="001C72CD">
        <w:rPr>
          <w:rFonts w:ascii="Times New Roman" w:eastAsia="MingLiU" w:hAnsi="Times New Roman" w:cs="Times New Roman"/>
        </w:rPr>
        <w:t xml:space="preserve">k vagy az I.4.3.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szerinti </w:t>
      </w:r>
      <w:proofErr w:type="spellStart"/>
      <w:r w:rsidRPr="001C72CD">
        <w:rPr>
          <w:rFonts w:ascii="Times New Roman" w:eastAsia="MingLiU" w:hAnsi="Times New Roman" w:cs="Times New Roman"/>
        </w:rPr>
        <w:t>záróbeszámoló</w:t>
      </w:r>
      <w:proofErr w:type="spellEnd"/>
      <w:r w:rsidRPr="001C72CD">
        <w:rPr>
          <w:rFonts w:ascii="Times New Roman" w:eastAsia="MingLiU" w:hAnsi="Times New Roman" w:cs="Times New Roman"/>
        </w:rPr>
        <w:t xml:space="preserve"> egyikének elutasítását követően függesztik fel, és a benyújtott új jelentést is elutasítják,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jogosult arra, hogy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 pontjának megfelelően és a II.15.4.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ismertetett hatállyal felmondja a Szerződést.</w:t>
      </w:r>
    </w:p>
    <w:p w14:paraId="590461A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  <w:lang w:eastAsia="hu-HU"/>
        </w:rPr>
      </w:pPr>
    </w:p>
    <w:p w14:paraId="1822178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II.17.3.</w:t>
      </w:r>
      <w:r w:rsidRPr="001C72CD">
        <w:rPr>
          <w:rFonts w:ascii="Times New Roman" w:eastAsia="MingLiU" w:hAnsi="Times New Roman" w:cs="Times New Roman"/>
          <w:b/>
        </w:rPr>
        <w:tab/>
        <w:t xml:space="preserve">A kifizetések felfüggesztése </w:t>
      </w:r>
    </w:p>
    <w:p w14:paraId="6EEE9A0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297A02F" w14:textId="7D22D118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Szerződés teljesítése során bármikor felfüggesztheti a </w:t>
      </w:r>
      <w:bookmarkStart w:id="0" w:name="_GoBack"/>
      <w:r w:rsidR="00753D24">
        <w:rPr>
          <w:rFonts w:ascii="Times New Roman" w:eastAsia="MingLiU" w:hAnsi="Times New Roman" w:cs="Times New Roman"/>
        </w:rPr>
        <w:t>Kedvezményezett</w:t>
      </w:r>
      <w:bookmarkEnd w:id="0"/>
      <w:r w:rsidRPr="001C72CD">
        <w:rPr>
          <w:rFonts w:ascii="Times New Roman" w:eastAsia="MingLiU" w:hAnsi="Times New Roman" w:cs="Times New Roman"/>
        </w:rPr>
        <w:t xml:space="preserve">ek részére történő előfinanszírozási kifizetések, illetve az egyenlegek kifizetésének teljesítését: </w:t>
      </w:r>
    </w:p>
    <w:p w14:paraId="1DE91A58" w14:textId="77777777" w:rsidR="001C72CD" w:rsidRPr="001C72CD" w:rsidRDefault="001C72CD" w:rsidP="001C72CD">
      <w:pPr>
        <w:ind w:left="284" w:hanging="284"/>
        <w:jc w:val="both"/>
        <w:rPr>
          <w:rFonts w:ascii="Times New Roman" w:eastAsia="MingLiU" w:hAnsi="Times New Roman" w:cs="Times New Roman"/>
          <w:color w:val="000000"/>
        </w:rPr>
      </w:pPr>
    </w:p>
    <w:p w14:paraId="12A471B2" w14:textId="2198CB8B" w:rsidR="001C72CD" w:rsidRPr="001C72CD" w:rsidRDefault="001C72CD" w:rsidP="001C7D58">
      <w:pPr>
        <w:numPr>
          <w:ilvl w:val="0"/>
          <w:numId w:val="83"/>
        </w:numPr>
        <w:suppressAutoHyphens w:val="0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 xml:space="preserve">nak bizonyítéka van arra, hogy egy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lényeges hibát, </w:t>
      </w:r>
      <w:r w:rsidRPr="001C72CD">
        <w:rPr>
          <w:rFonts w:ascii="Times New Roman" w:eastAsia="Times New Roman" w:hAnsi="Times New Roman" w:cs="Times New Roman"/>
          <w:lang w:eastAsia="en-GB"/>
        </w:rPr>
        <w:t>szabálytalanságot</w:t>
      </w:r>
      <w:r w:rsidRPr="001C72CD">
        <w:rPr>
          <w:rFonts w:ascii="Times New Roman" w:eastAsia="MingLiU" w:hAnsi="Times New Roman" w:cs="Times New Roman"/>
        </w:rPr>
        <w:t xml:space="preserve"> vagy csalást követett el a </w:t>
      </w:r>
      <w:r w:rsidR="007C41A2">
        <w:rPr>
          <w:rFonts w:ascii="Times New Roman" w:eastAsia="MingLiU" w:hAnsi="Times New Roman" w:cs="Times New Roman"/>
        </w:rPr>
        <w:t>pályázati folyamat</w:t>
      </w:r>
      <w:r w:rsidRPr="001C72CD">
        <w:rPr>
          <w:rFonts w:ascii="Times New Roman" w:eastAsia="MingLiU" w:hAnsi="Times New Roman" w:cs="Times New Roman"/>
        </w:rPr>
        <w:t xml:space="preserve">, illetve a támogatás felhasználása során, illetve ha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nem teljesíti a Szerződésből eredő kötelezettségeit;</w:t>
      </w:r>
    </w:p>
    <w:p w14:paraId="49AA775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</w:p>
    <w:p w14:paraId="2BB0BE2A" w14:textId="4C1EDEEB" w:rsidR="001C72CD" w:rsidRPr="001C72CD" w:rsidRDefault="001C72CD" w:rsidP="001C7D58">
      <w:pPr>
        <w:numPr>
          <w:ilvl w:val="0"/>
          <w:numId w:val="83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ha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 xml:space="preserve">ban felmerül a gyanú, hogy a </w:t>
      </w:r>
      <w:r w:rsidR="007C41A2">
        <w:rPr>
          <w:rFonts w:ascii="Times New Roman" w:eastAsia="MingLiU" w:hAnsi="Times New Roman" w:cs="Times New Roman"/>
        </w:rPr>
        <w:t>pályázati folyamat</w:t>
      </w:r>
      <w:r w:rsidRPr="001C72CD">
        <w:rPr>
          <w:rFonts w:ascii="Times New Roman" w:eastAsia="MingLiU" w:hAnsi="Times New Roman" w:cs="Times New Roman"/>
        </w:rPr>
        <w:t xml:space="preserve"> vagy a Szerződés végrehajtása során egy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lényeges hibát, szabálytalanságot, csalást vagy kötelezettségszegést követett el, és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>nak ellenőriznie kell ezek tényleges megtörténtét.</w:t>
      </w:r>
    </w:p>
    <w:p w14:paraId="367C1345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</w:p>
    <w:p w14:paraId="50FC18E1" w14:textId="0CEEC7C3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kifizetések felfüggesztését megelőzően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hivatalosan értesíti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t a kifizetések felfüggesztésére irányuló szándékáról és megadja ennek okait, valamint az első </w:t>
      </w:r>
      <w:proofErr w:type="spellStart"/>
      <w:r w:rsidRPr="001C72CD">
        <w:rPr>
          <w:rFonts w:ascii="Times New Roman" w:eastAsia="MingLiU" w:hAnsi="Times New Roman" w:cs="Times New Roman"/>
        </w:rPr>
        <w:t>albekezdés</w:t>
      </w:r>
      <w:proofErr w:type="spellEnd"/>
      <w:r w:rsidRPr="001C72CD">
        <w:rPr>
          <w:rFonts w:ascii="Times New Roman" w:eastAsia="MingLiU" w:hAnsi="Times New Roman" w:cs="Times New Roman"/>
        </w:rPr>
        <w:t xml:space="preserve"> a) és b) pontjában említett esetekben a kifizetések folytatásához szükséges feltételeket.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az értesítés kézhezvételétől számított 30 napon belül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nevében észrevételeket tehet.</w:t>
      </w:r>
    </w:p>
    <w:p w14:paraId="72534F45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</w:p>
    <w:p w14:paraId="0114FA9D" w14:textId="1B4DF546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által benyújtott észrevételek vizsgálatát követően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kifizetés felfüggesztésére irányuló eljárás leállítása mellett dönt, úgy arról hivatalosan értesíti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t.</w:t>
      </w:r>
    </w:p>
    <w:p w14:paraId="1CDF05EB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</w:p>
    <w:p w14:paraId="32F2DAA5" w14:textId="2E761013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nem nyújtottak be észrevételeket, vagy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által benyújtott észrevételek ellenére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kifizetés felfüggesztésére irányuló eljárás folytatása mellett dönt,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erről történő hivatalos értesítésével felfüggesztheti a kifizetéseket, megadva a felfüggesztés okait, valamint az első </w:t>
      </w:r>
      <w:proofErr w:type="spellStart"/>
      <w:r w:rsidRPr="001C72CD">
        <w:rPr>
          <w:rFonts w:ascii="Times New Roman" w:eastAsia="MingLiU" w:hAnsi="Times New Roman" w:cs="Times New Roman"/>
        </w:rPr>
        <w:t>albekezdés</w:t>
      </w:r>
      <w:proofErr w:type="spellEnd"/>
      <w:r w:rsidRPr="001C72CD">
        <w:rPr>
          <w:rFonts w:ascii="Times New Roman" w:eastAsia="MingLiU" w:hAnsi="Times New Roman" w:cs="Times New Roman"/>
        </w:rPr>
        <w:t xml:space="preserve"> a) pontjában említett esetekben a kifizetések folytatására vonatkozó végleges feltételeket, illetve az első </w:t>
      </w:r>
      <w:proofErr w:type="spellStart"/>
      <w:r w:rsidRPr="001C72CD">
        <w:rPr>
          <w:rFonts w:ascii="Times New Roman" w:eastAsia="MingLiU" w:hAnsi="Times New Roman" w:cs="Times New Roman"/>
        </w:rPr>
        <w:t>albekezdés</w:t>
      </w:r>
      <w:proofErr w:type="spellEnd"/>
      <w:r w:rsidRPr="001C72CD">
        <w:rPr>
          <w:rFonts w:ascii="Times New Roman" w:eastAsia="MingLiU" w:hAnsi="Times New Roman" w:cs="Times New Roman"/>
        </w:rPr>
        <w:t xml:space="preserve"> b) pontjában említett esetben a szükséges ellenőrzés befejezésének várható időpontját.</w:t>
      </w:r>
    </w:p>
    <w:p w14:paraId="29BABBDB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</w:p>
    <w:p w14:paraId="7BC57C76" w14:textId="54CC32BC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erről a többi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et azonnal értesíti. A kifizetések felfüggesztése azon a napon lép hatályba, amelyen a Nemzeti Iroda az értesítést elküldi.</w:t>
      </w:r>
    </w:p>
    <w:p w14:paraId="6244B064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</w:p>
    <w:p w14:paraId="002FD5C2" w14:textId="38C338FB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kifizetések folytatása érdekében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arra törekszenek, hogy a lehető leghamarabb teljesítsék a közölt feltételeket, és tájékoztatják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>t az e tekintetben elért előrehaladásról.</w:t>
      </w:r>
    </w:p>
    <w:p w14:paraId="4628166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0AEFECE6" w14:textId="346DC821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Amint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úgy ítéli meg, hogy a kifizetés folytatásához szükséges feltételek teljesültek, illetve lefolytatták a szükséges ellenőrzést, a helyszíni ellenőrzéseket is ideértve, erről hivatalosan értesíti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t.</w:t>
      </w:r>
    </w:p>
    <w:p w14:paraId="315FEB01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</w:p>
    <w:p w14:paraId="47C748B9" w14:textId="040F78A6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kifizetések felfüggesztésének időszaka alatt, valamint a II.14.1.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Projekt megvalósításának felfüggesztésére, illetve a II.15.1.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II.15.2. </w:t>
      </w:r>
      <w:proofErr w:type="gramStart"/>
      <w:r w:rsidRPr="001C72CD">
        <w:rPr>
          <w:rFonts w:ascii="Times New Roman" w:eastAsia="MingLiU" w:hAnsi="Times New Roman" w:cs="Times New Roman"/>
        </w:rPr>
        <w:t>cikkeknek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Szerződés vagy egy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részvételének felmondására vonatkozó jog sérelme nélkül,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nem nyújthat be az I.4.2.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1.4.3. cikkekben meghatározott kifizetés iránti kérelmet vagy bizonylatot.</w:t>
      </w:r>
    </w:p>
    <w:p w14:paraId="433DC65C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</w:p>
    <w:p w14:paraId="33EF9981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kapcsolódó kifizetés iránti kérelmeket és bizonylatokat a kifizetések folytatását követően a lehető leghamarabb be lehet nyújtani, illetve az I.4.1.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rögzített ütemezésnek megfelelően bele lehet foglalni az esedékes kifizetés iránti, a kifizetések folytatását követő első kérelembe.</w:t>
      </w:r>
    </w:p>
    <w:p w14:paraId="09E0BACA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</w:p>
    <w:p w14:paraId="0D6A917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>II.17.4</w:t>
      </w:r>
      <w:r w:rsidRPr="001C72CD">
        <w:rPr>
          <w:rFonts w:ascii="Times New Roman" w:eastAsia="MingLiU" w:hAnsi="Times New Roman" w:cs="Times New Roman"/>
          <w:b/>
        </w:rPr>
        <w:tab/>
        <w:t>Értesítés az esedékes összegekről</w:t>
      </w:r>
    </w:p>
    <w:p w14:paraId="4C5AE03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55865FC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  <w:bCs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hivatalos értesítést küld az esedékes összegekről, és megállapítja, hogy további előfinanszírozási kifizetésről, vagy az egyenleg kifizetéséről van-e szó. Az egyenleg kifizetése esetén a támogatás végleges összegét is meghatározza a II.18.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megfelelően.</w:t>
      </w:r>
    </w:p>
    <w:p w14:paraId="3B4D63B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</w:p>
    <w:p w14:paraId="22F838C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II.17.5</w:t>
      </w:r>
      <w:r w:rsidRPr="001C72CD">
        <w:rPr>
          <w:rFonts w:ascii="Times New Roman" w:eastAsia="MingLiU" w:hAnsi="Times New Roman" w:cs="Times New Roman"/>
          <w:b/>
        </w:rPr>
        <w:tab/>
        <w:t>Késedelmi kamat</w:t>
      </w:r>
    </w:p>
    <w:p w14:paraId="27A71272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F7B6552" w14:textId="60942423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>Az I.4.2</w:t>
      </w:r>
      <w:proofErr w:type="gramStart"/>
      <w:r w:rsidRPr="001C72CD">
        <w:rPr>
          <w:rFonts w:ascii="Times New Roman" w:eastAsia="MingLiU" w:hAnsi="Times New Roman" w:cs="Times New Roman"/>
        </w:rPr>
        <w:t>.,</w:t>
      </w:r>
      <w:proofErr w:type="gramEnd"/>
      <w:r w:rsidRPr="001C72CD">
        <w:rPr>
          <w:rFonts w:ascii="Times New Roman" w:eastAsia="MingLiU" w:hAnsi="Times New Roman" w:cs="Times New Roman"/>
        </w:rPr>
        <w:t xml:space="preserve"> a</w:t>
      </w:r>
      <w:r w:rsidR="005E349F">
        <w:rPr>
          <w:rFonts w:ascii="Times New Roman" w:eastAsia="MingLiU" w:hAnsi="Times New Roman" w:cs="Times New Roman"/>
        </w:rPr>
        <w:t>z</w:t>
      </w:r>
      <w:r w:rsidRPr="001C72CD">
        <w:rPr>
          <w:rFonts w:ascii="Times New Roman" w:eastAsia="MingLiU" w:hAnsi="Times New Roman" w:cs="Times New Roman"/>
        </w:rPr>
        <w:t xml:space="preserve"> I.4.3.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az I.4.4, valamint a II.17.1. </w:t>
      </w:r>
      <w:proofErr w:type="gramStart"/>
      <w:r w:rsidRPr="001C72CD">
        <w:rPr>
          <w:rFonts w:ascii="Times New Roman" w:eastAsia="MingLiU" w:hAnsi="Times New Roman" w:cs="Times New Roman"/>
        </w:rPr>
        <w:t>cikkekben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megállapított kifizetési időszak lejártakor, de a II.17.2.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II.17.3. </w:t>
      </w:r>
      <w:proofErr w:type="gramStart"/>
      <w:r w:rsidRPr="001C72CD">
        <w:rPr>
          <w:rFonts w:ascii="Times New Roman" w:eastAsia="MingLiU" w:hAnsi="Times New Roman" w:cs="Times New Roman"/>
        </w:rPr>
        <w:t>cikkekben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foglaltak sérelme nélkül,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késedelmi kamat követelésére jogosult. A fizetendő kamat nem tekinthető a támogatási összeg II.18.3 cikk szerinti részének.</w:t>
      </w:r>
    </w:p>
    <w:p w14:paraId="4BEAE6A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</w:p>
    <w:p w14:paraId="0DA0B6FF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fizetendő kamat mértékére a </w:t>
      </w:r>
      <w:r w:rsidRPr="001C72CD">
        <w:rPr>
          <w:rFonts w:ascii="Times New Roman" w:eastAsia="MingLiU" w:hAnsi="Times New Roman" w:cs="Times New Roman"/>
        </w:rPr>
        <w:t>Szerződésre</w:t>
      </w:r>
      <w:r w:rsidRPr="001C72CD">
        <w:rPr>
          <w:rFonts w:ascii="Times New Roman" w:hAnsi="Times New Roman" w:cs="Times New Roman"/>
        </w:rPr>
        <w:t xml:space="preserve"> alkalmazandó nemzeti jog, vagy a</w:t>
      </w:r>
      <w:r w:rsidRPr="001C72CD">
        <w:rPr>
          <w:rFonts w:ascii="Times New Roman" w:eastAsia="Calibri" w:hAnsi="Times New Roman" w:cs="Times New Roman"/>
          <w:lang w:bidi="ar-SA"/>
        </w:rPr>
        <w:t xml:space="preserve"> Nemzeti Iroda</w:t>
      </w:r>
      <w:r w:rsidRPr="001C72CD">
        <w:rPr>
          <w:rFonts w:ascii="Times New Roman" w:hAnsi="Times New Roman" w:cs="Times New Roman"/>
        </w:rPr>
        <w:t xml:space="preserve"> szabályai irányadók.</w:t>
      </w:r>
    </w:p>
    <w:p w14:paraId="69990BE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Ilyen rendelkezések hiányában a fizetendő kamatok mértékét az alábbi szabályok alapján kell meghatározni: </w:t>
      </w:r>
    </w:p>
    <w:p w14:paraId="2F6BAB9D" w14:textId="77777777" w:rsidR="001C72CD" w:rsidRPr="001C72CD" w:rsidRDefault="001C72CD" w:rsidP="001C7D58">
      <w:pPr>
        <w:numPr>
          <w:ilvl w:val="0"/>
          <w:numId w:val="84"/>
        </w:num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Európai Központi Bank által euróban végzett irányadó refinanszírozási műveleteknél alkalmazott kamatlábhoz (a továbbiakban: a referencia-kamatláb) képest három és fél ponttal emelt kamatlábon</w:t>
      </w:r>
      <w:r w:rsidRPr="001C72CD">
        <w:rPr>
          <w:rFonts w:ascii="Times New Roman" w:hAnsi="Times New Roman" w:cs="Times New Roman"/>
        </w:rPr>
        <w:t xml:space="preserve">. </w:t>
      </w:r>
      <w:r w:rsidRPr="001C72CD">
        <w:rPr>
          <w:rFonts w:ascii="Times New Roman" w:eastAsia="MingLiU" w:hAnsi="Times New Roman" w:cs="Times New Roman"/>
        </w:rPr>
        <w:t xml:space="preserve">A referencia-kamatláb az </w:t>
      </w:r>
      <w:r w:rsidRPr="001C72CD">
        <w:rPr>
          <w:rFonts w:ascii="Times New Roman" w:eastAsia="MingLiU" w:hAnsi="Times New Roman" w:cs="Times New Roman"/>
          <w:i/>
        </w:rPr>
        <w:t>Európai Unió Hivatalos Lapjának</w:t>
      </w:r>
      <w:r w:rsidRPr="001C72CD">
        <w:rPr>
          <w:rFonts w:ascii="Times New Roman" w:eastAsia="MingLiU" w:hAnsi="Times New Roman" w:cs="Times New Roman"/>
        </w:rPr>
        <w:t xml:space="preserve"> C. sorozatában közzétettek szerint annak a hónapnak az első napján érvényes referencia-kamatláb, amelyben a fizetési határidő lejár.</w:t>
      </w:r>
      <w:r w:rsidRPr="001C72CD">
        <w:rPr>
          <w:rFonts w:ascii="Times New Roman" w:hAnsi="Times New Roman" w:cs="Times New Roman"/>
          <w:color w:val="000000"/>
        </w:rPr>
        <w:t xml:space="preserve"> </w:t>
      </w:r>
    </w:p>
    <w:p w14:paraId="50A36D11" w14:textId="77777777" w:rsidR="001C72CD" w:rsidRPr="001C72CD" w:rsidRDefault="001C72CD" w:rsidP="001C7D58">
      <w:pPr>
        <w:numPr>
          <w:ilvl w:val="0"/>
          <w:numId w:val="84"/>
        </w:num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Nem tekinthető késedelmes kifizetésnek a kifizetési határidők felfüggesztése a II.17.2. cikknek megfelelően, illetve a kifizetés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általi felfüggesztése a II.17.3. cikknek megfelelően</w:t>
      </w:r>
      <w:r w:rsidRPr="001C72CD">
        <w:rPr>
          <w:rFonts w:ascii="Times New Roman" w:hAnsi="Times New Roman" w:cs="Times New Roman"/>
        </w:rPr>
        <w:t>.</w:t>
      </w:r>
    </w:p>
    <w:p w14:paraId="289C0682" w14:textId="77777777" w:rsidR="001C72CD" w:rsidRPr="001C72CD" w:rsidRDefault="001C72CD" w:rsidP="001C7D58">
      <w:pPr>
        <w:numPr>
          <w:ilvl w:val="0"/>
          <w:numId w:val="84"/>
        </w:num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késedelmi kamat a II.17.7. cikkben meghatározottak szerint a kifizetés esedékességének napját követő naptól a tényleges kifizetés napjáig (azt a napot is beleértve) számított időszakra fizetendő.</w:t>
      </w:r>
    </w:p>
    <w:p w14:paraId="04B28132" w14:textId="30A7640F" w:rsidR="001C72CD" w:rsidRPr="00754B5D" w:rsidRDefault="001C72CD" w:rsidP="001C7D58">
      <w:pPr>
        <w:numPr>
          <w:ilvl w:val="0"/>
          <w:numId w:val="84"/>
        </w:num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</w:rPr>
        <w:t xml:space="preserve">A fentiektől eltérően, amennyiben a kiszámított kamat nem haladja meg a 200 EUR-t, azt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által a késedelmes kifizetés beérkezésétől számított két hónapon belül </w:t>
      </w:r>
      <w:r w:rsidRPr="001C72CD">
        <w:rPr>
          <w:rFonts w:ascii="Times New Roman" w:eastAsia="MingLiU" w:hAnsi="Times New Roman" w:cs="Times New Roman"/>
        </w:rPr>
        <w:lastRenderedPageBreak/>
        <w:t xml:space="preserve">megküldött erre vonatkozó kérelem esetén kell megfizetni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részére</w:t>
      </w:r>
      <w:r w:rsidRPr="001C72CD">
        <w:rPr>
          <w:rFonts w:ascii="Times New Roman" w:hAnsi="Times New Roman" w:cs="Times New Roman"/>
        </w:rPr>
        <w:t>.</w:t>
      </w:r>
    </w:p>
    <w:p w14:paraId="520DB88F" w14:textId="77777777" w:rsidR="00754B5D" w:rsidRPr="001C72CD" w:rsidRDefault="00754B5D" w:rsidP="00754B5D">
      <w:pPr>
        <w:ind w:left="360"/>
        <w:jc w:val="both"/>
        <w:rPr>
          <w:rFonts w:ascii="Times New Roman" w:eastAsia="MingLiU" w:hAnsi="Times New Roman" w:cs="Times New Roman"/>
          <w:b/>
        </w:rPr>
      </w:pPr>
    </w:p>
    <w:p w14:paraId="4F13181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>II.17.6</w:t>
      </w:r>
      <w:r w:rsidRPr="001C72CD">
        <w:rPr>
          <w:rFonts w:ascii="Times New Roman" w:eastAsia="MingLiU" w:hAnsi="Times New Roman" w:cs="Times New Roman"/>
          <w:b/>
        </w:rPr>
        <w:tab/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kifizetések pénzneme</w:t>
      </w:r>
    </w:p>
    <w:p w14:paraId="2A8FAAF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649E3DDC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  <w:rPr>
          <w:bCs/>
        </w:rPr>
      </w:pPr>
      <w:r w:rsidRPr="001C72CD">
        <w:rPr>
          <w:rFonts w:eastAsia="MingLiU"/>
          <w:b w:val="0"/>
        </w:rPr>
        <w:t>A</w:t>
      </w:r>
      <w:r w:rsidRPr="001C72CD">
        <w:rPr>
          <w:rFonts w:eastAsia="MingLiU"/>
          <w:b w:val="0"/>
          <w:lang w:bidi="ar-SA"/>
        </w:rPr>
        <w:t xml:space="preserve"> Nemzeti Iroda</w:t>
      </w:r>
      <w:r w:rsidRPr="001C72CD">
        <w:rPr>
          <w:rFonts w:eastAsia="MingLiU"/>
          <w:b w:val="0"/>
        </w:rPr>
        <w:t xml:space="preserve"> a kifizetéseket euróban teljesíti.</w:t>
      </w:r>
    </w:p>
    <w:p w14:paraId="25B81E5B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23713F15" w14:textId="20B661D4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  <w:r w:rsidRPr="001C72CD">
        <w:rPr>
          <w:rFonts w:ascii="Times New Roman" w:hAnsi="Times New Roman" w:cs="Times New Roman"/>
          <w:bCs/>
        </w:rPr>
        <w:t xml:space="preserve">Ha a </w:t>
      </w:r>
      <w:r w:rsidR="00753D24">
        <w:rPr>
          <w:rFonts w:ascii="Times New Roman" w:hAnsi="Times New Roman" w:cs="Times New Roman"/>
          <w:bCs/>
        </w:rPr>
        <w:t>Kedvezményezett</w:t>
      </w:r>
      <w:r w:rsidRPr="001C72CD">
        <w:rPr>
          <w:rFonts w:ascii="Times New Roman" w:hAnsi="Times New Roman" w:cs="Times New Roman"/>
          <w:bCs/>
        </w:rPr>
        <w:t xml:space="preserve"> ál</w:t>
      </w:r>
      <w:r w:rsidR="0001368A">
        <w:rPr>
          <w:rFonts w:ascii="Times New Roman" w:hAnsi="Times New Roman" w:cs="Times New Roman"/>
          <w:bCs/>
        </w:rPr>
        <w:t>talános banki követeléseit euró</w:t>
      </w:r>
      <w:r w:rsidRPr="001C72CD">
        <w:rPr>
          <w:rFonts w:ascii="Times New Roman" w:hAnsi="Times New Roman" w:cs="Times New Roman"/>
          <w:bCs/>
        </w:rPr>
        <w:t>ban tartja, a más pénznemben felmerült költségeit az általános számviteli gyakorlata szerint átszámítja.</w:t>
      </w:r>
    </w:p>
    <w:p w14:paraId="4A8DE10B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3FFF49B9" w14:textId="0FD3B558" w:rsidR="001C72CD" w:rsidRPr="001C72CD" w:rsidRDefault="001C72CD" w:rsidP="001C72CD">
      <w:pPr>
        <w:jc w:val="both"/>
        <w:rPr>
          <w:rFonts w:hint="eastAsia"/>
        </w:rPr>
      </w:pPr>
      <w:r w:rsidRPr="001C72CD">
        <w:rPr>
          <w:rFonts w:ascii="Times New Roman" w:hAnsi="Times New Roman" w:cs="Times New Roman"/>
          <w:bCs/>
        </w:rPr>
        <w:t xml:space="preserve">Ha a </w:t>
      </w:r>
      <w:r w:rsidR="00753D24">
        <w:rPr>
          <w:rFonts w:ascii="Times New Roman" w:hAnsi="Times New Roman" w:cs="Times New Roman"/>
          <w:bCs/>
        </w:rPr>
        <w:t>Kedvezményezett</w:t>
      </w:r>
      <w:r w:rsidRPr="001C72CD">
        <w:rPr>
          <w:rFonts w:ascii="Times New Roman" w:hAnsi="Times New Roman" w:cs="Times New Roman"/>
          <w:bCs/>
        </w:rPr>
        <w:t xml:space="preserve"> általá</w:t>
      </w:r>
      <w:r w:rsidR="0001368A">
        <w:rPr>
          <w:rFonts w:ascii="Times New Roman" w:hAnsi="Times New Roman" w:cs="Times New Roman"/>
          <w:bCs/>
        </w:rPr>
        <w:t>nos banki követeléseit nem euró</w:t>
      </w:r>
      <w:r w:rsidRPr="001C72CD">
        <w:rPr>
          <w:rFonts w:ascii="Times New Roman" w:hAnsi="Times New Roman" w:cs="Times New Roman"/>
          <w:bCs/>
        </w:rPr>
        <w:t xml:space="preserve">ban tartja, a más pénznemben felmerült költségeit </w:t>
      </w:r>
      <w:r w:rsidRPr="001C72CD">
        <w:rPr>
          <w:rFonts w:ascii="Times New Roman" w:eastAsia="MingLiU" w:hAnsi="Times New Roman" w:cs="Times New Roman"/>
          <w:bCs/>
        </w:rPr>
        <w:t xml:space="preserve">az </w:t>
      </w:r>
      <w:r w:rsidRPr="001C72CD">
        <w:rPr>
          <w:rFonts w:ascii="Times New Roman" w:eastAsia="MingLiU" w:hAnsi="Times New Roman" w:cs="Times New Roman"/>
          <w:bCs/>
          <w:i/>
        </w:rPr>
        <w:t>Európai Unió Hivatalos Lapjának</w:t>
      </w:r>
      <w:r w:rsidRPr="001C72CD">
        <w:rPr>
          <w:rFonts w:ascii="Times New Roman" w:eastAsia="MingLiU" w:hAnsi="Times New Roman" w:cs="Times New Roman"/>
          <w:bCs/>
        </w:rPr>
        <w:t xml:space="preserve"> C. sorozatában a jelentéssel érintett időszak alatt közölt napi árfolyamok átlagértékén számítja át euróra. Ha az </w:t>
      </w:r>
      <w:r w:rsidRPr="001C72CD">
        <w:rPr>
          <w:rFonts w:ascii="Times New Roman" w:eastAsia="MingLiU" w:hAnsi="Times New Roman" w:cs="Times New Roman"/>
          <w:bCs/>
          <w:i/>
        </w:rPr>
        <w:t>Európai Unió Hivatalos Lapja</w:t>
      </w:r>
      <w:r w:rsidRPr="001C72CD">
        <w:rPr>
          <w:rFonts w:ascii="Times New Roman" w:eastAsia="MingLiU" w:hAnsi="Times New Roman" w:cs="Times New Roman"/>
          <w:bCs/>
        </w:rPr>
        <w:t xml:space="preserve"> egy adott pénznemre nem közöl napi euró árfolyamot, az átszámítás a Bizottság által az érintett jelentési időszak során meghatározott és honlapján (</w:t>
      </w:r>
      <w:hyperlink r:id="rId11" w:history="1">
        <w:r w:rsidRPr="001C72CD">
          <w:rPr>
            <w:rStyle w:val="Hiperhivatkozs"/>
            <w:rFonts w:ascii="Times New Roman" w:eastAsia="MingLiU" w:hAnsi="Times New Roman" w:cs="Times New Roman"/>
            <w:bCs/>
          </w:rPr>
          <w:t>http://ec.europa.eu/budget/contracts_grants/info_contracts/inforeuro/inforeuro_en.cfm</w:t>
        </w:r>
      </w:hyperlink>
      <w:r w:rsidRPr="001C72CD">
        <w:rPr>
          <w:rFonts w:ascii="Times New Roman" w:eastAsia="MingLiU" w:hAnsi="Times New Roman" w:cs="Times New Roman"/>
          <w:bCs/>
        </w:rPr>
        <w:t>) közzétett havi könyvelési árfolyamok átlagán történik.</w:t>
      </w:r>
    </w:p>
    <w:p w14:paraId="3FBC192C" w14:textId="77777777" w:rsidR="001C72CD" w:rsidRPr="001C72CD" w:rsidRDefault="001C72CD" w:rsidP="001C72CD">
      <w:pPr>
        <w:jc w:val="both"/>
        <w:rPr>
          <w:rFonts w:hint="eastAsia"/>
        </w:rPr>
      </w:pPr>
    </w:p>
    <w:p w14:paraId="2E1E741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II.17.7</w:t>
      </w:r>
      <w:r w:rsidRPr="001C72CD">
        <w:rPr>
          <w:rFonts w:ascii="Times New Roman" w:eastAsia="MingLiU" w:hAnsi="Times New Roman" w:cs="Times New Roman"/>
          <w:b/>
        </w:rPr>
        <w:tab/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kifizetés időpontja</w:t>
      </w:r>
    </w:p>
    <w:p w14:paraId="61587EA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1AFFC6E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által teljesített kifizetések teljesítési időpontja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számlája megterhelésének időpontja, hacsak a nemzeti jog másként nem rendelkezik.</w:t>
      </w:r>
    </w:p>
    <w:p w14:paraId="617D630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24CF3B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II.17.8</w:t>
      </w:r>
      <w:r w:rsidRPr="001C72CD">
        <w:rPr>
          <w:rFonts w:ascii="Times New Roman" w:eastAsia="MingLiU" w:hAnsi="Times New Roman" w:cs="Times New Roman"/>
          <w:b/>
        </w:rPr>
        <w:tab/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kifizetések átutalásának költségei</w:t>
      </w:r>
    </w:p>
    <w:p w14:paraId="7D2E63BB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77B4FC3C" w14:textId="61F46BA5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>A kifizetések átutalás</w:t>
      </w:r>
      <w:r w:rsidR="00754B5D">
        <w:rPr>
          <w:rFonts w:ascii="Times New Roman" w:eastAsia="MingLiU" w:hAnsi="Times New Roman" w:cs="Times New Roman"/>
        </w:rPr>
        <w:t>i</w:t>
      </w:r>
      <w:r w:rsidRPr="001C72CD">
        <w:rPr>
          <w:rFonts w:ascii="Times New Roman" w:eastAsia="MingLiU" w:hAnsi="Times New Roman" w:cs="Times New Roman"/>
        </w:rPr>
        <w:t xml:space="preserve"> költségének viselése a következőképpen oszlik meg:</w:t>
      </w:r>
    </w:p>
    <w:p w14:paraId="753D7B03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</w:p>
    <w:p w14:paraId="52A50D9C" w14:textId="1F6C4392" w:rsidR="001C72CD" w:rsidRPr="00A81871" w:rsidRDefault="001C72CD" w:rsidP="00A81871">
      <w:pPr>
        <w:pStyle w:val="Listaszerbekezds"/>
        <w:numPr>
          <w:ilvl w:val="0"/>
          <w:numId w:val="113"/>
        </w:numPr>
        <w:tabs>
          <w:tab w:val="left" w:pos="540"/>
        </w:tabs>
        <w:jc w:val="both"/>
        <w:rPr>
          <w:rFonts w:ascii="Times New Roman" w:eastAsia="MingLiU" w:hAnsi="Times New Roman" w:cs="Times New Roman"/>
        </w:rPr>
      </w:pPr>
      <w:r w:rsidRPr="00A81871">
        <w:rPr>
          <w:rFonts w:ascii="Times New Roman" w:eastAsia="MingLiU" w:hAnsi="Times New Roman" w:cs="Times New Roman"/>
        </w:rPr>
        <w:t>a</w:t>
      </w:r>
      <w:r w:rsidRPr="00A81871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A81871">
        <w:rPr>
          <w:rFonts w:ascii="Times New Roman" w:eastAsia="MingLiU" w:hAnsi="Times New Roman" w:cs="Times New Roman"/>
        </w:rPr>
        <w:t xml:space="preserve"> bankja által felszámított átutalási költségeket a</w:t>
      </w:r>
      <w:r w:rsidRPr="00A81871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A81871">
        <w:rPr>
          <w:rFonts w:ascii="Times New Roman" w:eastAsia="MingLiU" w:hAnsi="Times New Roman" w:cs="Times New Roman"/>
        </w:rPr>
        <w:t xml:space="preserve"> viseli;</w:t>
      </w:r>
    </w:p>
    <w:p w14:paraId="21080CB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CDB8ECF" w14:textId="12813F06" w:rsidR="001C72CD" w:rsidRPr="00A81871" w:rsidRDefault="001C72CD" w:rsidP="00A81871">
      <w:pPr>
        <w:pStyle w:val="Listaszerbekezds"/>
        <w:numPr>
          <w:ilvl w:val="0"/>
          <w:numId w:val="113"/>
        </w:numPr>
        <w:tabs>
          <w:tab w:val="left" w:pos="540"/>
        </w:tabs>
        <w:jc w:val="both"/>
        <w:rPr>
          <w:rFonts w:ascii="Times New Roman" w:eastAsia="MingLiU" w:hAnsi="Times New Roman" w:cs="Times New Roman"/>
        </w:rPr>
      </w:pPr>
      <w:r w:rsidRPr="00A81871">
        <w:rPr>
          <w:rFonts w:ascii="Times New Roman" w:eastAsia="MingLiU" w:hAnsi="Times New Roman" w:cs="Times New Roman"/>
        </w:rPr>
        <w:t xml:space="preserve">valamely </w:t>
      </w:r>
      <w:r w:rsidR="00753D24">
        <w:rPr>
          <w:rFonts w:ascii="Times New Roman" w:eastAsia="MingLiU" w:hAnsi="Times New Roman" w:cs="Times New Roman"/>
        </w:rPr>
        <w:t>Kedvezményezett</w:t>
      </w:r>
      <w:r w:rsidRPr="00A81871">
        <w:rPr>
          <w:rFonts w:ascii="Times New Roman" w:eastAsia="MingLiU" w:hAnsi="Times New Roman" w:cs="Times New Roman"/>
        </w:rPr>
        <w:t xml:space="preserve"> bankja által felszámított átutalási költségeket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A81871">
        <w:rPr>
          <w:rFonts w:ascii="Times New Roman" w:eastAsia="MingLiU" w:hAnsi="Times New Roman" w:cs="Times New Roman"/>
        </w:rPr>
        <w:t xml:space="preserve"> viseli;</w:t>
      </w:r>
    </w:p>
    <w:p w14:paraId="1E0270F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5EB59949" w14:textId="15E7749E" w:rsidR="001C72CD" w:rsidRPr="001C72CD" w:rsidRDefault="001C72CD" w:rsidP="00A81871">
      <w:pPr>
        <w:pStyle w:val="Listaszerbekezds"/>
        <w:numPr>
          <w:ilvl w:val="0"/>
          <w:numId w:val="113"/>
        </w:numPr>
        <w:tabs>
          <w:tab w:val="left" w:pos="540"/>
        </w:tabs>
        <w:jc w:val="both"/>
        <w:rPr>
          <w:rFonts w:hint="eastAsia"/>
        </w:rPr>
      </w:pPr>
      <w:r w:rsidRPr="00A81871">
        <w:rPr>
          <w:rFonts w:ascii="Times New Roman" w:eastAsia="MingLiU" w:hAnsi="Times New Roman" w:cs="Times New Roman"/>
          <w:bCs/>
        </w:rPr>
        <w:t>a felek egyike által okozott megismételt átutalás összes költségét az a fél viseli, amely az átutalás megismétlését előidézte.</w:t>
      </w:r>
    </w:p>
    <w:p w14:paraId="77C67DA0" w14:textId="77777777" w:rsidR="001C72CD" w:rsidRPr="001C72CD" w:rsidRDefault="001C72CD" w:rsidP="001C72CD">
      <w:pPr>
        <w:tabs>
          <w:tab w:val="left" w:pos="851"/>
        </w:tabs>
        <w:jc w:val="both"/>
        <w:rPr>
          <w:rFonts w:hint="eastAsia"/>
        </w:rPr>
      </w:pPr>
    </w:p>
    <w:p w14:paraId="14CE69D9" w14:textId="6BAF7DD3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hAnsi="Times New Roman" w:cs="Times New Roman"/>
          <w:b/>
          <w:bCs/>
        </w:rPr>
        <w:t>II.17.9</w:t>
      </w:r>
      <w:r w:rsidRPr="001C72CD">
        <w:rPr>
          <w:rFonts w:ascii="Times New Roman" w:hAnsi="Times New Roman" w:cs="Times New Roman"/>
          <w:b/>
          <w:bCs/>
        </w:rPr>
        <w:tab/>
      </w:r>
      <w:r w:rsidRPr="001C72CD">
        <w:rPr>
          <w:rFonts w:ascii="Times New Roman" w:eastAsia="MingLiU" w:hAnsi="Times New Roman" w:cs="Times New Roman"/>
          <w:b/>
        </w:rPr>
        <w:t xml:space="preserve">Kifizetések a </w:t>
      </w:r>
      <w:r w:rsidR="00753D24">
        <w:rPr>
          <w:rFonts w:ascii="Times New Roman" w:eastAsia="MingLiU" w:hAnsi="Times New Roman" w:cs="Times New Roman"/>
          <w:b/>
        </w:rPr>
        <w:t>Koordinátor</w:t>
      </w:r>
      <w:r w:rsidRPr="001C72CD">
        <w:rPr>
          <w:rFonts w:ascii="Times New Roman" w:eastAsia="MingLiU" w:hAnsi="Times New Roman" w:cs="Times New Roman"/>
          <w:b/>
        </w:rPr>
        <w:t xml:space="preserve"> </w:t>
      </w:r>
      <w:r w:rsidR="00AC1899">
        <w:rPr>
          <w:rFonts w:ascii="Times New Roman" w:eastAsia="MingLiU" w:hAnsi="Times New Roman" w:cs="Times New Roman"/>
          <w:b/>
        </w:rPr>
        <w:t>részére</w:t>
      </w:r>
    </w:p>
    <w:p w14:paraId="4DBF741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44D54A0E" w14:textId="467AFCD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Cs/>
        </w:rPr>
      </w:pPr>
      <w:r w:rsidRPr="001C72CD">
        <w:rPr>
          <w:rFonts w:ascii="Times New Roman" w:eastAsia="MingLiU" w:hAnsi="Times New Roman" w:cs="Times New Roman"/>
          <w:bCs/>
        </w:rPr>
        <w:t xml:space="preserve">A </w:t>
      </w:r>
      <w:r w:rsidR="00753D24">
        <w:rPr>
          <w:rFonts w:ascii="Times New Roman" w:eastAsia="MingLiU" w:hAnsi="Times New Roman" w:cs="Times New Roman"/>
          <w:bCs/>
        </w:rPr>
        <w:t>Koordinátor</w:t>
      </w:r>
      <w:r w:rsidRPr="001C72CD">
        <w:rPr>
          <w:rFonts w:ascii="Times New Roman" w:eastAsia="MingLiU" w:hAnsi="Times New Roman" w:cs="Times New Roman"/>
          <w:bCs/>
        </w:rPr>
        <w:t xml:space="preserve"> részére teljesített kifizetésekkel a </w:t>
      </w:r>
      <w:r w:rsidRPr="001C72CD">
        <w:rPr>
          <w:rFonts w:ascii="Times New Roman" w:eastAsia="MingLiU" w:hAnsi="Times New Roman" w:cs="Times New Roman"/>
          <w:bCs/>
          <w:lang w:bidi="ar-SA"/>
        </w:rPr>
        <w:t>Nemzeti Irod</w:t>
      </w:r>
      <w:r w:rsidR="003E0910">
        <w:rPr>
          <w:rFonts w:ascii="Times New Roman" w:eastAsia="MingLiU" w:hAnsi="Times New Roman" w:cs="Times New Roman"/>
          <w:bCs/>
          <w:lang w:bidi="ar-SA"/>
        </w:rPr>
        <w:t>a</w:t>
      </w:r>
      <w:r w:rsidRPr="001C72CD">
        <w:rPr>
          <w:rFonts w:ascii="Times New Roman" w:eastAsia="MingLiU" w:hAnsi="Times New Roman" w:cs="Times New Roman"/>
          <w:bCs/>
        </w:rPr>
        <w:t xml:space="preserve"> mentesül fizetési kötelezettsége alól.</w:t>
      </w:r>
    </w:p>
    <w:p w14:paraId="4586E1AA" w14:textId="77777777" w:rsidR="001C72CD" w:rsidRPr="001C72CD" w:rsidRDefault="001C72CD" w:rsidP="001C72CD">
      <w:pPr>
        <w:ind w:left="567" w:hanging="567"/>
        <w:jc w:val="both"/>
        <w:rPr>
          <w:rFonts w:hint="eastAsia"/>
          <w:color w:val="000000"/>
        </w:rPr>
      </w:pPr>
      <w:r w:rsidRPr="001C72CD">
        <w:rPr>
          <w:rFonts w:ascii="Times New Roman" w:eastAsia="Times New Roman" w:hAnsi="Times New Roman" w:cs="Times New Roman"/>
          <w:bCs/>
        </w:rPr>
        <w:t xml:space="preserve"> </w:t>
      </w:r>
    </w:p>
    <w:p w14:paraId="628C03C8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  <w:rPr>
          <w:color w:val="000000"/>
        </w:rPr>
      </w:pPr>
    </w:p>
    <w:p w14:paraId="307A055F" w14:textId="77777777" w:rsidR="001C72CD" w:rsidRPr="001C72CD" w:rsidRDefault="001C72CD" w:rsidP="001C72CD">
      <w:pPr>
        <w:pStyle w:val="articletitlepartII"/>
        <w:numPr>
          <w:ilvl w:val="0"/>
          <w:numId w:val="0"/>
        </w:numPr>
        <w:ind w:left="567" w:hanging="567"/>
        <w:rPr>
          <w:rFonts w:eastAsia="MingLiU"/>
        </w:rPr>
      </w:pPr>
      <w:r w:rsidRPr="001C72CD">
        <w:t xml:space="preserve">II.18. CIKK – </w:t>
      </w:r>
      <w:proofErr w:type="gramStart"/>
      <w:r w:rsidRPr="001C72CD">
        <w:t>A</w:t>
      </w:r>
      <w:proofErr w:type="gramEnd"/>
      <w:r w:rsidRPr="001C72CD">
        <w:t xml:space="preserve"> </w:t>
      </w:r>
      <w:r w:rsidRPr="001C72CD">
        <w:rPr>
          <w:rFonts w:eastAsia="MingLiU"/>
        </w:rPr>
        <w:t>TÁMOGATÁS VÉGLEGES ÖSSZEGÉNEK MEGÁLLAPÍTÁSA</w:t>
      </w:r>
    </w:p>
    <w:p w14:paraId="542CCEB3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60283EA" w14:textId="77777777" w:rsidR="001C72CD" w:rsidRPr="001C72CD" w:rsidRDefault="001C72CD" w:rsidP="001C72CD">
      <w:pPr>
        <w:pStyle w:val="articletitlepartII"/>
        <w:numPr>
          <w:ilvl w:val="0"/>
          <w:numId w:val="0"/>
        </w:numPr>
        <w:ind w:left="567" w:hanging="567"/>
        <w:rPr>
          <w:bCs/>
        </w:rPr>
      </w:pPr>
      <w:r w:rsidRPr="001C72CD">
        <w:rPr>
          <w:rFonts w:eastAsia="MingLiU"/>
          <w:lang w:eastAsia="hu-HU"/>
        </w:rPr>
        <w:t>II.18.1.</w:t>
      </w:r>
      <w:r w:rsidRPr="001C72CD">
        <w:rPr>
          <w:rFonts w:eastAsia="MingLiU"/>
        </w:rPr>
        <w:tab/>
        <w:t>A végleges összeg kiszámítása</w:t>
      </w:r>
    </w:p>
    <w:p w14:paraId="398B8E83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39E6FDA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Pr="001C72CD">
        <w:rPr>
          <w:rFonts w:ascii="Times New Roman" w:eastAsia="MingLiU" w:hAnsi="Times New Roman" w:cs="Times New Roman"/>
          <w:bCs/>
        </w:rPr>
        <w:t>II.18.2, II.18.3 és II.18.4</w:t>
      </w:r>
      <w:r w:rsidRPr="001C72CD">
        <w:rPr>
          <w:rFonts w:ascii="Times New Roman" w:eastAsia="MingLiU" w:hAnsi="Times New Roman" w:cs="Times New Roman"/>
        </w:rPr>
        <w:t xml:space="preserve">. </w:t>
      </w:r>
      <w:proofErr w:type="gramStart"/>
      <w:r w:rsidRPr="001C72CD">
        <w:rPr>
          <w:rFonts w:ascii="Times New Roman" w:eastAsia="MingLiU" w:hAnsi="Times New Roman" w:cs="Times New Roman"/>
        </w:rPr>
        <w:t>cikkek</w:t>
      </w:r>
      <w:proofErr w:type="gramEnd"/>
      <w:r w:rsidRPr="001C72CD">
        <w:rPr>
          <w:rFonts w:ascii="Times New Roman" w:eastAsia="MingLiU" w:hAnsi="Times New Roman" w:cs="Times New Roman"/>
        </w:rPr>
        <w:t xml:space="preserve"> hatályát nem érintve, támogatás végleges összegét a következőképpen kell megállapítani:</w:t>
      </w:r>
    </w:p>
    <w:p w14:paraId="6D9D9CC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2943F1B" w14:textId="523098E5" w:rsidR="001C72CD" w:rsidRPr="001C72CD" w:rsidRDefault="001C72CD" w:rsidP="0070188C">
      <w:pPr>
        <w:tabs>
          <w:tab w:val="left" w:pos="851"/>
        </w:tabs>
        <w:ind w:left="851" w:hanging="540"/>
        <w:contextualSpacing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(a)</w:t>
      </w:r>
      <w:r w:rsidRPr="001C72CD">
        <w:rPr>
          <w:rFonts w:ascii="Times New Roman" w:eastAsia="MingLiU" w:hAnsi="Times New Roman" w:cs="Times New Roman"/>
        </w:rPr>
        <w:tab/>
        <w:t>ha a támogatást az elszámolható költségek megtérítésének formájában nyújtják, annak összegét a Projektnek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által a megfelelő költségkategóriá</w:t>
      </w:r>
      <w:r w:rsidR="00056AFC">
        <w:rPr>
          <w:rFonts w:ascii="Times New Roman" w:eastAsia="MingLiU" w:hAnsi="Times New Roman" w:cs="Times New Roman"/>
        </w:rPr>
        <w:t>ban</w:t>
      </w:r>
      <w:r w:rsidRPr="001C72CD">
        <w:rPr>
          <w:rFonts w:ascii="Times New Roman" w:eastAsia="MingLiU" w:hAnsi="Times New Roman" w:cs="Times New Roman"/>
        </w:rPr>
        <w:t xml:space="preserve">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ekre vonatkozóan jóváhagyott elszámolható költségeire</w:t>
      </w:r>
      <w:r w:rsidR="00056AFC">
        <w:rPr>
          <w:rFonts w:ascii="Times New Roman" w:eastAsia="MingLiU" w:hAnsi="Times New Roman" w:cs="Times New Roman"/>
        </w:rPr>
        <w:t>,</w:t>
      </w:r>
      <w:r w:rsidRPr="001C72CD">
        <w:rPr>
          <w:rFonts w:ascii="Times New Roman" w:eastAsia="MingLiU" w:hAnsi="Times New Roman" w:cs="Times New Roman"/>
        </w:rPr>
        <w:t xml:space="preserve"> az arra a költségkategóriára vonatkozó cikkben rögzített visszatérítési ráta alkalmazásával kell megállapítani;</w:t>
      </w:r>
    </w:p>
    <w:p w14:paraId="1C45CD4C" w14:textId="4D78E9FD" w:rsidR="001C72CD" w:rsidRPr="001C72CD" w:rsidRDefault="001C72CD" w:rsidP="0070188C">
      <w:pPr>
        <w:tabs>
          <w:tab w:val="left" w:pos="851"/>
        </w:tabs>
        <w:ind w:left="851" w:hanging="540"/>
        <w:contextualSpacing/>
        <w:jc w:val="both"/>
        <w:rPr>
          <w:rFonts w:ascii="Times New Roman" w:hAnsi="Times New Roman" w:cs="Times New Roman"/>
          <w:bCs/>
        </w:rPr>
      </w:pPr>
      <w:r w:rsidRPr="001C72CD">
        <w:rPr>
          <w:rFonts w:ascii="Times New Roman" w:eastAsia="MingLiU" w:hAnsi="Times New Roman" w:cs="Times New Roman"/>
        </w:rPr>
        <w:t>(b)</w:t>
      </w:r>
      <w:r w:rsidRPr="001C72CD">
        <w:rPr>
          <w:rFonts w:ascii="Times New Roman" w:eastAsia="MingLiU" w:hAnsi="Times New Roman" w:cs="Times New Roman"/>
        </w:rPr>
        <w:tab/>
        <w:t>ha a támogatást egységköltség</w:t>
      </w:r>
      <w:r w:rsidR="00056AFC">
        <w:rPr>
          <w:rFonts w:ascii="Times New Roman" w:eastAsia="MingLiU" w:hAnsi="Times New Roman" w:cs="Times New Roman"/>
        </w:rPr>
        <w:t>-</w:t>
      </w:r>
      <w:r w:rsidRPr="001C72CD">
        <w:rPr>
          <w:rFonts w:ascii="Times New Roman" w:eastAsia="MingLiU" w:hAnsi="Times New Roman" w:cs="Times New Roman"/>
        </w:rPr>
        <w:t xml:space="preserve">térítés formájában nyújtják, a végleges összeg az arra a </w:t>
      </w:r>
      <w:r w:rsidRPr="001C72CD">
        <w:rPr>
          <w:rFonts w:ascii="Times New Roman" w:eastAsia="MingLiU" w:hAnsi="Times New Roman" w:cs="Times New Roman"/>
        </w:rPr>
        <w:lastRenderedPageBreak/>
        <w:t>költségkategóriára vonatkozó cikkben rögzített egységköltség</w:t>
      </w:r>
      <w:r w:rsidR="00056AFC">
        <w:rPr>
          <w:rFonts w:ascii="Times New Roman" w:eastAsia="MingLiU" w:hAnsi="Times New Roman" w:cs="Times New Roman"/>
        </w:rPr>
        <w:t>-</w:t>
      </w:r>
      <w:r w:rsidRPr="001C72CD">
        <w:rPr>
          <w:rFonts w:ascii="Times New Roman" w:eastAsia="MingLiU" w:hAnsi="Times New Roman" w:cs="Times New Roman"/>
        </w:rPr>
        <w:t>térítés, valamint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által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re vonatkozóan jóváhagyott tényleges egységszám szorzata</w:t>
      </w:r>
      <w:r w:rsidRPr="001C72CD">
        <w:rPr>
          <w:rFonts w:ascii="Times New Roman" w:hAnsi="Times New Roman" w:cs="Times New Roman"/>
          <w:bCs/>
        </w:rPr>
        <w:t>.</w:t>
      </w:r>
    </w:p>
    <w:p w14:paraId="3CE191F5" w14:textId="77777777" w:rsidR="001C72CD" w:rsidRPr="001C72CD" w:rsidRDefault="001C72CD" w:rsidP="001C72CD">
      <w:pPr>
        <w:suppressAutoHyphens w:val="0"/>
        <w:contextualSpacing/>
        <w:jc w:val="both"/>
        <w:rPr>
          <w:rFonts w:ascii="Times New Roman" w:hAnsi="Times New Roman" w:cs="Times New Roman"/>
          <w:bCs/>
        </w:rPr>
      </w:pPr>
    </w:p>
    <w:p w14:paraId="34A94A6F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  <w:bCs/>
        </w:rPr>
      </w:pPr>
      <w:r w:rsidRPr="001C72CD">
        <w:rPr>
          <w:rFonts w:ascii="Times New Roman" w:eastAsia="MingLiU" w:hAnsi="Times New Roman" w:cs="Times New Roman"/>
          <w:bCs/>
        </w:rPr>
        <w:t>Amennyiben a II. sz. Melléklet a különböző formájú támogatás kombinációját írja elő, ezek az összegek összeadódnak.</w:t>
      </w:r>
    </w:p>
    <w:p w14:paraId="5D99436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</w:p>
    <w:p w14:paraId="5BBC1119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II.18.2.</w:t>
      </w:r>
      <w:r w:rsidRPr="001C72CD">
        <w:rPr>
          <w:rFonts w:ascii="Times New Roman" w:eastAsia="MingLiU" w:hAnsi="Times New Roman" w:cs="Times New Roman"/>
          <w:b/>
        </w:rPr>
        <w:tab/>
        <w:t>Maximális összeg</w:t>
      </w:r>
    </w:p>
    <w:p w14:paraId="58E8D2E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</w:p>
    <w:p w14:paraId="76EF0A08" w14:textId="32B57749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által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javára fizetett teljes összeg semmilyen körülmények között sem haladhatja meg az I.3.1.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meghatározott maximális összeget.</w:t>
      </w:r>
    </w:p>
    <w:p w14:paraId="4B60BE4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96FAC70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  <w:r w:rsidRPr="001C72CD">
        <w:rPr>
          <w:rFonts w:ascii="Times New Roman" w:eastAsia="MingLiU" w:hAnsi="Times New Roman" w:cs="Times New Roman"/>
        </w:rPr>
        <w:t xml:space="preserve">Amennyiben a II.18.1.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meghatározott összeg meghaladja ezt a maximális összeget, a támogatás végleges összege az I.3.1 cikkben meghatározott maximális összegre korlátozódik.</w:t>
      </w:r>
    </w:p>
    <w:p w14:paraId="2C3722F3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5A448B1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II.18.3.</w:t>
      </w:r>
      <w:r w:rsidRPr="001C72CD">
        <w:rPr>
          <w:rFonts w:ascii="Times New Roman" w:eastAsia="MingLiU" w:hAnsi="Times New Roman" w:cs="Times New Roman"/>
          <w:b/>
        </w:rPr>
        <w:tab/>
        <w:t>A nonprofit elv és a bevételek figyelembevétele</w:t>
      </w:r>
    </w:p>
    <w:p w14:paraId="1298976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</w:p>
    <w:p w14:paraId="02F5C834" w14:textId="76AE0654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II.18.3.1.</w:t>
      </w:r>
      <w:r w:rsidRPr="001C72CD">
        <w:rPr>
          <w:rFonts w:ascii="Times New Roman" w:eastAsia="MingLiU" w:hAnsi="Times New Roman" w:cs="Times New Roman"/>
        </w:rPr>
        <w:t xml:space="preserve"> A támogatás nem eredményezhet nyereséget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javára. A „nyereség” az a többlet, amellyel a bevételek összessége meghaladja a Projekt elszámolható költségeinek összességét.</w:t>
      </w:r>
    </w:p>
    <w:p w14:paraId="2A0E2EA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7D21C777" w14:textId="63A30EC3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II.18.3.2.</w:t>
      </w:r>
      <w:r w:rsidRPr="001C72CD">
        <w:rPr>
          <w:rFonts w:ascii="Times New Roman" w:eastAsia="MingLiU" w:hAnsi="Times New Roman" w:cs="Times New Roman"/>
          <w:b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A figyelembe veendő bevételek az egyenleg kifizetésére irányuló kérelem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általi elkészítésének napján megállapított, termelt vagy visszaigazolt összevont bevételek, amelyek a következő két kategória egyikébe tartoznak:</w:t>
      </w:r>
    </w:p>
    <w:p w14:paraId="13EE138C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F70AA51" w14:textId="77777777" w:rsidR="001C72CD" w:rsidRPr="001C72CD" w:rsidRDefault="001C72CD" w:rsidP="00A426AB">
      <w:pPr>
        <w:numPr>
          <w:ilvl w:val="0"/>
          <w:numId w:val="86"/>
        </w:numPr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Projekt során keletkezett bevétel; vagy</w:t>
      </w:r>
    </w:p>
    <w:p w14:paraId="1042B1B5" w14:textId="46800C7F" w:rsidR="001C72CD" w:rsidRPr="001C72CD" w:rsidRDefault="001C72CD" w:rsidP="00A426AB">
      <w:pPr>
        <w:numPr>
          <w:ilvl w:val="0"/>
          <w:numId w:val="86"/>
        </w:numPr>
        <w:ind w:left="1134"/>
        <w:jc w:val="both"/>
        <w:rPr>
          <w:rFonts w:ascii="Times New Roman" w:hAnsi="Times New Roman" w:cs="Times New Roman"/>
          <w:bCs/>
        </w:rPr>
      </w:pPr>
      <w:r w:rsidRPr="001C72CD">
        <w:rPr>
          <w:rFonts w:ascii="Times New Roman" w:eastAsia="MingLiU" w:hAnsi="Times New Roman" w:cs="Times New Roman"/>
        </w:rPr>
        <w:t xml:space="preserve">pénzügyi hozzájárulások, amelyeket a kifizetők az I.3. cikkben foglaltaknak megfelelően kifejezetten a tevékenység Nemzeti Iroda által </w:t>
      </w:r>
      <w:r w:rsidR="005418DD">
        <w:rPr>
          <w:rFonts w:ascii="Times New Roman" w:eastAsia="MingLiU" w:hAnsi="Times New Roman" w:cs="Times New Roman"/>
        </w:rPr>
        <w:t>meg</w:t>
      </w:r>
      <w:r w:rsidR="005418DD" w:rsidRPr="001C72CD">
        <w:rPr>
          <w:rFonts w:ascii="Times New Roman" w:eastAsia="MingLiU" w:hAnsi="Times New Roman" w:cs="Times New Roman"/>
        </w:rPr>
        <w:t xml:space="preserve">térített </w:t>
      </w:r>
      <w:r w:rsidRPr="001C72CD">
        <w:rPr>
          <w:rFonts w:ascii="Times New Roman" w:eastAsia="MingLiU" w:hAnsi="Times New Roman" w:cs="Times New Roman"/>
        </w:rPr>
        <w:t>elszámolható költségeinek finanszírozására szántak.</w:t>
      </w:r>
    </w:p>
    <w:p w14:paraId="69A81CC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</w:p>
    <w:p w14:paraId="71650F0D" w14:textId="06A6F313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bCs/>
          <w:lang w:eastAsia="hu-HU"/>
        </w:rPr>
        <w:t>II.18.3.3</w:t>
      </w:r>
      <w:r w:rsidRPr="001C72CD">
        <w:rPr>
          <w:rFonts w:ascii="Times New Roman" w:eastAsia="MingLiU" w:hAnsi="Times New Roman" w:cs="Times New Roman"/>
          <w:b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Annak ellenőrzése céljából, hogy </w:t>
      </w:r>
      <w:r w:rsidR="00150104">
        <w:rPr>
          <w:rFonts w:ascii="Times New Roman" w:eastAsia="MingLiU" w:hAnsi="Times New Roman" w:cs="Times New Roman"/>
        </w:rPr>
        <w:t xml:space="preserve">a </w:t>
      </w:r>
      <w:r w:rsidRPr="001C72CD">
        <w:rPr>
          <w:rFonts w:ascii="Times New Roman" w:eastAsia="MingLiU" w:hAnsi="Times New Roman" w:cs="Times New Roman"/>
        </w:rPr>
        <w:t xml:space="preserve">támogatás nyereséget termel-e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javára, nem vehetők figyelembe bevételként a következők:</w:t>
      </w:r>
    </w:p>
    <w:p w14:paraId="4CFF633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7C8E8B7F" w14:textId="4DC7D912" w:rsidR="001C72CD" w:rsidRPr="001C72CD" w:rsidRDefault="001C72CD" w:rsidP="001C7D58">
      <w:pPr>
        <w:numPr>
          <w:ilvl w:val="0"/>
          <w:numId w:val="87"/>
        </w:numPr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II.18.3.2. cikk b) pontjában említett olyan pénzügyi hozzájárulások, amelyeket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a Szerződés értelmében vett elszámolható költségektől eltérő költségek fedezésére használhatnak fel;</w:t>
      </w:r>
    </w:p>
    <w:p w14:paraId="038A88C4" w14:textId="460E90B9" w:rsidR="001C72CD" w:rsidRPr="00623EB1" w:rsidRDefault="001C72CD" w:rsidP="001C7D58">
      <w:pPr>
        <w:numPr>
          <w:ilvl w:val="0"/>
          <w:numId w:val="87"/>
        </w:num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II.18.3.2. cikk b) pontjában említett olyan pénzügyi hozzájárulások, amelyek fel nem használt része az I.2.2. cikkben rögzített időszak végén nem esedékes a kifizetők számára</w:t>
      </w:r>
      <w:r w:rsidR="005E349F">
        <w:rPr>
          <w:rFonts w:ascii="Times New Roman" w:eastAsia="MingLiU" w:hAnsi="Times New Roman" w:cs="Times New Roman"/>
        </w:rPr>
        <w:t>.</w:t>
      </w:r>
    </w:p>
    <w:p w14:paraId="74AD83F8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3FACA6D9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II.18.3.4.</w:t>
      </w:r>
      <w:r w:rsidRPr="001C72CD">
        <w:rPr>
          <w:rFonts w:ascii="Times New Roman" w:eastAsia="MingLiU" w:hAnsi="Times New Roman" w:cs="Times New Roman"/>
          <w:b/>
        </w:rPr>
        <w:t xml:space="preserve"> </w:t>
      </w:r>
      <w:r w:rsidRPr="001C72CD">
        <w:rPr>
          <w:rFonts w:ascii="Times New Roman" w:eastAsia="MingLiU" w:hAnsi="Times New Roman" w:cs="Times New Roman"/>
        </w:rPr>
        <w:t>A figyelembe veendő elszámolható költségek azok az elszámolható összesített költségek, amelyeket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az II.16. Cikkben foglaltaknak megfelelően megtérített költségkategóriákra vonatkozóan jóváhagyott.</w:t>
      </w:r>
    </w:p>
    <w:p w14:paraId="5D89A01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03CF29E3" w14:textId="32E3D7EF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bCs/>
          <w:lang w:eastAsia="hu-HU"/>
        </w:rPr>
        <w:t>II.18.3.5.</w:t>
      </w:r>
      <w:r w:rsidRPr="001C72CD">
        <w:rPr>
          <w:rFonts w:ascii="Times New Roman" w:eastAsia="MingLiU" w:hAnsi="Times New Roman" w:cs="Times New Roman"/>
          <w:b/>
          <w:bCs/>
        </w:rPr>
        <w:t xml:space="preserve"> </w:t>
      </w:r>
      <w:r w:rsidRPr="001C72CD">
        <w:rPr>
          <w:rFonts w:ascii="Times New Roman" w:eastAsia="MingLiU" w:hAnsi="Times New Roman" w:cs="Times New Roman"/>
          <w:bCs/>
        </w:rPr>
        <w:t xml:space="preserve">Amennyiben a támogatás II.18.1. </w:t>
      </w:r>
      <w:proofErr w:type="gramStart"/>
      <w:r w:rsidRPr="001C72CD">
        <w:rPr>
          <w:rFonts w:ascii="Times New Roman" w:eastAsia="MingLiU" w:hAnsi="Times New Roman" w:cs="Times New Roman"/>
          <w:bCs/>
        </w:rPr>
        <w:t>és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II.18.2. </w:t>
      </w:r>
      <w:proofErr w:type="gramStart"/>
      <w:r w:rsidRPr="001C72CD">
        <w:rPr>
          <w:rFonts w:ascii="Times New Roman" w:eastAsia="MingLiU" w:hAnsi="Times New Roman" w:cs="Times New Roman"/>
          <w:bCs/>
        </w:rPr>
        <w:t>cikk</w:t>
      </w:r>
      <w:r w:rsidR="00E63518">
        <w:rPr>
          <w:rFonts w:ascii="Times New Roman" w:eastAsia="MingLiU" w:hAnsi="Times New Roman" w:cs="Times New Roman"/>
          <w:bCs/>
        </w:rPr>
        <w:t>ek</w:t>
      </w:r>
      <w:r w:rsidRPr="001C72CD">
        <w:rPr>
          <w:rFonts w:ascii="Times New Roman" w:eastAsia="MingLiU" w:hAnsi="Times New Roman" w:cs="Times New Roman"/>
          <w:bCs/>
        </w:rPr>
        <w:t>nek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megfelelően megállapított végleges összege nyereséget eredményezne a </w:t>
      </w:r>
      <w:r w:rsidR="00753D24">
        <w:rPr>
          <w:rFonts w:ascii="Times New Roman" w:eastAsia="MingLiU" w:hAnsi="Times New Roman" w:cs="Times New Roman"/>
          <w:bCs/>
        </w:rPr>
        <w:t>Kedvezményezett</w:t>
      </w:r>
      <w:r w:rsidRPr="001C72CD">
        <w:rPr>
          <w:rFonts w:ascii="Times New Roman" w:eastAsia="MingLiU" w:hAnsi="Times New Roman" w:cs="Times New Roman"/>
          <w:bCs/>
        </w:rPr>
        <w:t xml:space="preserve"> javára, a nyereséget a</w:t>
      </w:r>
      <w:r w:rsidRPr="001C72CD">
        <w:rPr>
          <w:rFonts w:ascii="Times New Roman" w:eastAsia="MingLiU" w:hAnsi="Times New Roman" w:cs="Times New Roman"/>
          <w:bCs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  <w:bCs/>
        </w:rPr>
        <w:t xml:space="preserve"> által a II.16.3. </w:t>
      </w:r>
      <w:proofErr w:type="gramStart"/>
      <w:r w:rsidRPr="001C72CD">
        <w:rPr>
          <w:rFonts w:ascii="Times New Roman" w:eastAsia="MingLiU" w:hAnsi="Times New Roman" w:cs="Times New Roman"/>
          <w:bCs/>
        </w:rPr>
        <w:t>cikkben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foglaltaknak megfelelően megtérített költségkategóriákra vonatkozóan jóváhagyott tényleges elszámolható költségek végleges megtérítési arányában le kell vonni. Ezt a végleges megtérítési arányt az I.3.1. </w:t>
      </w:r>
      <w:proofErr w:type="gramStart"/>
      <w:r w:rsidRPr="001C72CD">
        <w:rPr>
          <w:rFonts w:ascii="Times New Roman" w:eastAsia="MingLiU" w:hAnsi="Times New Roman" w:cs="Times New Roman"/>
          <w:bCs/>
        </w:rPr>
        <w:t>cikkben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említett formában nyújtott támogatás II.18.1. </w:t>
      </w:r>
      <w:proofErr w:type="gramStart"/>
      <w:r w:rsidRPr="001C72CD">
        <w:rPr>
          <w:rFonts w:ascii="Times New Roman" w:eastAsia="MingLiU" w:hAnsi="Times New Roman" w:cs="Times New Roman"/>
          <w:bCs/>
        </w:rPr>
        <w:t>és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II.18.2. </w:t>
      </w:r>
      <w:proofErr w:type="gramStart"/>
      <w:r w:rsidRPr="001C72CD">
        <w:rPr>
          <w:rFonts w:ascii="Times New Roman" w:eastAsia="MingLiU" w:hAnsi="Times New Roman" w:cs="Times New Roman"/>
          <w:bCs/>
        </w:rPr>
        <w:t>cikkeknek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megfelelően megállapítottak szerinti végleges összege alapján kell kiszámítani.</w:t>
      </w:r>
    </w:p>
    <w:p w14:paraId="3D869E4A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</w:p>
    <w:p w14:paraId="707358E4" w14:textId="00B083A5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lastRenderedPageBreak/>
        <w:t>II.18.4.</w:t>
      </w:r>
      <w:r w:rsidRPr="001C72CD">
        <w:rPr>
          <w:rFonts w:ascii="Times New Roman" w:eastAsia="MingLiU" w:hAnsi="Times New Roman" w:cs="Times New Roman"/>
          <w:b/>
        </w:rPr>
        <w:tab/>
      </w:r>
      <w:r w:rsidR="00056AFC">
        <w:rPr>
          <w:rFonts w:ascii="Times New Roman" w:eastAsia="MingLiU" w:hAnsi="Times New Roman" w:cs="Times New Roman"/>
          <w:b/>
        </w:rPr>
        <w:t>A támogatás c</w:t>
      </w:r>
      <w:r w:rsidRPr="001C72CD">
        <w:rPr>
          <w:rFonts w:ascii="Times New Roman" w:eastAsia="MingLiU" w:hAnsi="Times New Roman" w:cs="Times New Roman"/>
          <w:b/>
        </w:rPr>
        <w:t>sökkentés</w:t>
      </w:r>
      <w:r w:rsidR="00056AFC">
        <w:rPr>
          <w:rFonts w:ascii="Times New Roman" w:eastAsia="MingLiU" w:hAnsi="Times New Roman" w:cs="Times New Roman"/>
          <w:b/>
        </w:rPr>
        <w:t>e</w:t>
      </w:r>
      <w:r w:rsidRPr="001C72CD">
        <w:rPr>
          <w:rFonts w:ascii="Times New Roman" w:eastAsia="MingLiU" w:hAnsi="Times New Roman" w:cs="Times New Roman"/>
          <w:b/>
        </w:rPr>
        <w:t xml:space="preserve"> elégtelen, részleges vagy késedelmes teljesítés miatt</w:t>
      </w:r>
    </w:p>
    <w:p w14:paraId="1426252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</w:p>
    <w:p w14:paraId="166B3809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  <w:bCs/>
        </w:rPr>
      </w:pPr>
      <w:r w:rsidRPr="001C72CD">
        <w:rPr>
          <w:rFonts w:ascii="Times New Roman" w:hAnsi="Times New Roman" w:cs="Times New Roman"/>
          <w:bCs/>
        </w:rPr>
        <w:t>Amennyiben a Projekt megvalósítása meghiúsul, illetve a megvalósítás elégtelen, részleges vagy késedelmes, a</w:t>
      </w:r>
      <w:r w:rsidRPr="001C72CD">
        <w:rPr>
          <w:rFonts w:ascii="Times New Roman" w:eastAsia="Calibri" w:hAnsi="Times New Roman" w:cs="Times New Roman"/>
          <w:bCs/>
          <w:lang w:bidi="ar-SA"/>
        </w:rPr>
        <w:t xml:space="preserve"> Nemzeti Iroda</w:t>
      </w:r>
      <w:r w:rsidRPr="001C72CD">
        <w:rPr>
          <w:rFonts w:ascii="Times New Roman" w:hAnsi="Times New Roman" w:cs="Times New Roman"/>
          <w:bCs/>
        </w:rPr>
        <w:t xml:space="preserve"> a III. sz. Mellékletben rögzített feltételek szerint a Projekt tényleges megvalósításával arányban csökkentheti az eredetileg előirányzott támogatás összegét.</w:t>
      </w:r>
    </w:p>
    <w:p w14:paraId="2A516AF7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  <w:bCs/>
        </w:rPr>
      </w:pPr>
    </w:p>
    <w:p w14:paraId="10815A5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  <w:b/>
        </w:rPr>
        <w:t>II.18.5</w:t>
      </w:r>
      <w:r w:rsidRPr="001C72CD">
        <w:rPr>
          <w:rFonts w:ascii="Times New Roman" w:hAnsi="Times New Roman" w:cs="Times New Roman"/>
          <w:b/>
        </w:rPr>
        <w:tab/>
        <w:t xml:space="preserve">Értesítés </w:t>
      </w:r>
      <w:r w:rsidRPr="001C72CD">
        <w:rPr>
          <w:rFonts w:ascii="Times New Roman" w:hAnsi="Times New Roman" w:cs="Times New Roman"/>
          <w:b/>
          <w:bCs/>
        </w:rPr>
        <w:t>a támogatás végleges összegéről</w:t>
      </w:r>
    </w:p>
    <w:p w14:paraId="4D72FEC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4FA46C29" w14:textId="6A5DC510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</w:t>
      </w:r>
      <w:r w:rsidRPr="001C72CD">
        <w:rPr>
          <w:rFonts w:ascii="Times New Roman" w:eastAsia="Calibri" w:hAnsi="Times New Roman" w:cs="Times New Roman"/>
          <w:lang w:bidi="ar-SA"/>
        </w:rPr>
        <w:t xml:space="preserve"> Nemzeti Iroda</w:t>
      </w:r>
      <w:r w:rsidRPr="001C72CD">
        <w:rPr>
          <w:rFonts w:ascii="Times New Roman" w:hAnsi="Times New Roman" w:cs="Times New Roman"/>
        </w:rPr>
        <w:t xml:space="preserve"> a támogatás végleges összegéről a </w:t>
      </w:r>
      <w:r w:rsidR="00753D24">
        <w:rPr>
          <w:rFonts w:ascii="Times New Roman" w:hAnsi="Times New Roman" w:cs="Times New Roman"/>
        </w:rPr>
        <w:t>Koordinátor</w:t>
      </w:r>
      <w:r w:rsidRPr="001C72CD">
        <w:rPr>
          <w:rFonts w:ascii="Times New Roman" w:hAnsi="Times New Roman" w:cs="Times New Roman"/>
        </w:rPr>
        <w:t xml:space="preserve">t hivatalos értesítő levélben tájékoztatja a </w:t>
      </w:r>
      <w:r w:rsidR="00753D24">
        <w:rPr>
          <w:rFonts w:ascii="Times New Roman" w:hAnsi="Times New Roman" w:cs="Times New Roman"/>
        </w:rPr>
        <w:t>Koordinátor</w:t>
      </w:r>
      <w:r w:rsidRPr="001C72CD">
        <w:rPr>
          <w:rFonts w:ascii="Times New Roman" w:hAnsi="Times New Roman" w:cs="Times New Roman"/>
        </w:rPr>
        <w:t xml:space="preserve"> által küldött </w:t>
      </w:r>
      <w:proofErr w:type="spellStart"/>
      <w:r w:rsidRPr="001C72CD">
        <w:rPr>
          <w:rFonts w:ascii="Times New Roman" w:hAnsi="Times New Roman" w:cs="Times New Roman"/>
        </w:rPr>
        <w:t>záróbeszámoló</w:t>
      </w:r>
      <w:proofErr w:type="spellEnd"/>
      <w:r w:rsidRPr="001C72CD">
        <w:rPr>
          <w:rFonts w:ascii="Times New Roman" w:hAnsi="Times New Roman" w:cs="Times New Roman"/>
        </w:rPr>
        <w:t xml:space="preserve"> kézhezvételének napjától számított 60 napon belül. A </w:t>
      </w:r>
      <w:r w:rsidR="00753D24">
        <w:rPr>
          <w:rFonts w:ascii="Times New Roman" w:hAnsi="Times New Roman" w:cs="Times New Roman"/>
        </w:rPr>
        <w:t>Koordinátor</w:t>
      </w:r>
      <w:r w:rsidRPr="001C72CD">
        <w:rPr>
          <w:rFonts w:ascii="Times New Roman" w:hAnsi="Times New Roman" w:cs="Times New Roman"/>
        </w:rPr>
        <w:t xml:space="preserve"> a támogatás végleges összegével kapcsolatban az értesítő levél kézhezvételétől számított 30 napon belül tehet észrevételeket.</w:t>
      </w:r>
    </w:p>
    <w:p w14:paraId="71D63B41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hAnsi="Times New Roman" w:cs="Times New Roman"/>
        </w:rPr>
      </w:pPr>
    </w:p>
    <w:p w14:paraId="42AC2F10" w14:textId="460FA77C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a meghatározott határidőn belül észrevételeket tesz,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azokat megvizsgálja, és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észrevételeinek kézhezvételét követő 30 napon belül levélben értesíti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>t a módosított végleges támogatási összegről.</w:t>
      </w:r>
    </w:p>
    <w:p w14:paraId="62965BC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3D4C5290" w14:textId="61990880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Az </w:t>
      </w:r>
      <w:proofErr w:type="gramStart"/>
      <w:r w:rsidRPr="001C72CD">
        <w:rPr>
          <w:rFonts w:ascii="Times New Roman" w:hAnsi="Times New Roman" w:cs="Times New Roman"/>
        </w:rPr>
        <w:t>ezen</w:t>
      </w:r>
      <w:proofErr w:type="gramEnd"/>
      <w:r w:rsidRPr="001C72CD">
        <w:rPr>
          <w:rFonts w:ascii="Times New Roman" w:hAnsi="Times New Roman" w:cs="Times New Roman"/>
        </w:rPr>
        <w:t xml:space="preserve"> cikkben foglalt rendelkezések nem érintik a </w:t>
      </w:r>
      <w:r w:rsidR="00753D24">
        <w:rPr>
          <w:rFonts w:ascii="Times New Roman" w:hAnsi="Times New Roman" w:cs="Times New Roman"/>
        </w:rPr>
        <w:t>Koordinátor</w:t>
      </w:r>
      <w:r w:rsidRPr="001C72CD">
        <w:rPr>
          <w:rFonts w:ascii="Times New Roman" w:hAnsi="Times New Roman" w:cs="Times New Roman"/>
        </w:rPr>
        <w:t xml:space="preserve"> lehetőségét arra, hogy az I.8.2 cikkel összhangban jogi eljárást kezdeményezzen a másik féllel szemben.</w:t>
      </w:r>
    </w:p>
    <w:p w14:paraId="340833A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39B2899A" w14:textId="1C68431C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II.19. CIKK – VISSZA</w:t>
      </w:r>
      <w:r w:rsidR="00056AFC">
        <w:rPr>
          <w:rFonts w:ascii="Times New Roman" w:eastAsia="MingLiU" w:hAnsi="Times New Roman" w:cs="Times New Roman"/>
          <w:b/>
        </w:rPr>
        <w:t>FIZETTETÉS</w:t>
      </w:r>
    </w:p>
    <w:p w14:paraId="11559D0F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1C770033" w14:textId="66E34AC5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II.19.1.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Vissza</w:t>
      </w:r>
      <w:r w:rsidR="00056AFC">
        <w:rPr>
          <w:rFonts w:ascii="Times New Roman" w:eastAsia="MingLiU" w:hAnsi="Times New Roman" w:cs="Times New Roman"/>
          <w:b/>
        </w:rPr>
        <w:t>fizettetés</w:t>
      </w:r>
      <w:r w:rsidRPr="001C72CD">
        <w:rPr>
          <w:rFonts w:ascii="Times New Roman" w:eastAsia="MingLiU" w:hAnsi="Times New Roman" w:cs="Times New Roman"/>
          <w:b/>
        </w:rPr>
        <w:t xml:space="preserve"> az egyenleg kifizetésekor</w:t>
      </w:r>
    </w:p>
    <w:p w14:paraId="1C4F5D67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</w:p>
    <w:p w14:paraId="2BBEE6BA" w14:textId="45B8FDDD" w:rsidR="001C72CD" w:rsidRPr="001C72CD" w:rsidRDefault="001C72CD" w:rsidP="001C72CD">
      <w:pPr>
        <w:tabs>
          <w:tab w:val="left" w:pos="851"/>
        </w:tabs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 xml:space="preserve">Amennyiben az egyenleg </w:t>
      </w:r>
      <w:r w:rsidR="006B55A3">
        <w:rPr>
          <w:rFonts w:ascii="Times New Roman" w:eastAsia="MingLiU" w:hAnsi="Times New Roman" w:cs="Times New Roman"/>
        </w:rPr>
        <w:t>rendezése</w:t>
      </w:r>
      <w:r w:rsidR="006B55A3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vissza</w:t>
      </w:r>
      <w:r w:rsidR="00056AFC">
        <w:rPr>
          <w:rFonts w:ascii="Times New Roman" w:eastAsia="MingLiU" w:hAnsi="Times New Roman" w:cs="Times New Roman"/>
        </w:rPr>
        <w:t>fizettetés</w:t>
      </w:r>
      <w:r w:rsidRPr="001C72CD">
        <w:rPr>
          <w:rFonts w:ascii="Times New Roman" w:eastAsia="MingLiU" w:hAnsi="Times New Roman" w:cs="Times New Roman"/>
        </w:rPr>
        <w:t xml:space="preserve"> formájá</w:t>
      </w:r>
      <w:r w:rsidR="006B55A3">
        <w:rPr>
          <w:rFonts w:ascii="Times New Roman" w:eastAsia="MingLiU" w:hAnsi="Times New Roman" w:cs="Times New Roman"/>
        </w:rPr>
        <w:t xml:space="preserve">ban </w:t>
      </w:r>
      <w:proofErr w:type="gramStart"/>
      <w:r w:rsidR="006B55A3">
        <w:rPr>
          <w:rFonts w:ascii="Times New Roman" w:eastAsia="MingLiU" w:hAnsi="Times New Roman" w:cs="Times New Roman"/>
        </w:rPr>
        <w:t>történik</w:t>
      </w:r>
      <w:r w:rsidRPr="001C72CD">
        <w:rPr>
          <w:rFonts w:ascii="Times New Roman" w:eastAsia="MingLiU" w:hAnsi="Times New Roman" w:cs="Times New Roman"/>
        </w:rPr>
        <w:t xml:space="preserve"> ,</w:t>
      </w:r>
      <w:proofErr w:type="gramEnd"/>
      <w:r w:rsidRPr="001C72CD">
        <w:rPr>
          <w:rFonts w:ascii="Times New Roman" w:eastAsia="MingLiU" w:hAnsi="Times New Roman" w:cs="Times New Roman"/>
        </w:rPr>
        <w:t xml:space="preserve">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fizeti vissza a Nemzeti Irodának a szóban forgó összeget, akkor is, ha nem ő volt az esedékes összeg végső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je.</w:t>
      </w:r>
    </w:p>
    <w:p w14:paraId="55A62AC9" w14:textId="77777777" w:rsidR="001C72CD" w:rsidRPr="001C72CD" w:rsidRDefault="001C72CD" w:rsidP="001C72CD">
      <w:pPr>
        <w:pStyle w:val="articletitlepartII"/>
        <w:numPr>
          <w:ilvl w:val="0"/>
          <w:numId w:val="0"/>
        </w:numPr>
        <w:ind w:left="567" w:hanging="567"/>
      </w:pPr>
    </w:p>
    <w:p w14:paraId="62C44A38" w14:textId="12B8B1A4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II.19.2. Vissza</w:t>
      </w:r>
      <w:r w:rsidR="00056AFC">
        <w:rPr>
          <w:rFonts w:ascii="Times New Roman" w:eastAsia="MingLiU" w:hAnsi="Times New Roman" w:cs="Times New Roman"/>
          <w:b/>
          <w:lang w:eastAsia="hu-HU"/>
        </w:rPr>
        <w:t>fizettetés</w:t>
      </w:r>
      <w:r w:rsidRPr="001C72CD">
        <w:rPr>
          <w:rFonts w:ascii="Times New Roman" w:eastAsia="MingLiU" w:hAnsi="Times New Roman" w:cs="Times New Roman"/>
          <w:b/>
          <w:lang w:eastAsia="hu-HU"/>
        </w:rPr>
        <w:t xml:space="preserve"> az egyenleg kifizetését követően</w:t>
      </w:r>
    </w:p>
    <w:p w14:paraId="1F60211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00672FF" w14:textId="380CD38A" w:rsidR="00D46039" w:rsidRPr="001C72CD" w:rsidRDefault="00D46039" w:rsidP="00D46039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vissza</w:t>
      </w:r>
      <w:r>
        <w:rPr>
          <w:rFonts w:ascii="Times New Roman" w:eastAsia="MingLiU" w:hAnsi="Times New Roman" w:cs="Times New Roman"/>
        </w:rPr>
        <w:t>fizettetést</w:t>
      </w:r>
      <w:r w:rsidRPr="001C72CD">
        <w:rPr>
          <w:rFonts w:ascii="Times New Roman" w:eastAsia="MingLiU" w:hAnsi="Times New Roman" w:cs="Times New Roman"/>
        </w:rPr>
        <w:t xml:space="preserve"> megelőzően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</w:t>
      </w:r>
      <w:proofErr w:type="gramStart"/>
      <w:r w:rsidRPr="001C72CD">
        <w:rPr>
          <w:rFonts w:ascii="Times New Roman" w:eastAsia="MingLiU" w:hAnsi="Times New Roman" w:cs="Times New Roman"/>
          <w:lang w:bidi="ar-SA"/>
        </w:rPr>
        <w:t>Iroda</w:t>
      </w:r>
      <w:r w:rsidRPr="001C72CD">
        <w:rPr>
          <w:rFonts w:ascii="Times New Roman" w:eastAsia="MingLiU" w:hAnsi="Times New Roman" w:cs="Times New Roman"/>
        </w:rPr>
        <w:t xml:space="preserve"> értesítő</w:t>
      </w:r>
      <w:proofErr w:type="gramEnd"/>
      <w:r w:rsidRPr="001C72CD">
        <w:rPr>
          <w:rFonts w:ascii="Times New Roman" w:eastAsia="MingLiU" w:hAnsi="Times New Roman" w:cs="Times New Roman"/>
        </w:rPr>
        <w:t xml:space="preserve"> levél útján hivatalosan értesíti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t, vagy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et a jogosulatlanul kifizetett összeg visszakövetelésére irányuló szándékáról, megadva az esedékes összeget és a visszakövetelés okait, és felhívja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figyelmét, hogy az értesítő levél kézhezvételét követő 30 naptári napon belül tegye meg észrevételeit.</w:t>
      </w:r>
    </w:p>
    <w:p w14:paraId="327672D6" w14:textId="77777777" w:rsidR="00D46039" w:rsidRPr="001C72CD" w:rsidRDefault="00D46039" w:rsidP="00D46039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5AED49E2" w14:textId="1FAB5C78" w:rsidR="00FB3AE8" w:rsidRDefault="00D46039" w:rsidP="00D46039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>
        <w:rPr>
          <w:rFonts w:ascii="Times New Roman" w:eastAsia="MingLiU" w:hAnsi="Times New Roman" w:cs="Times New Roman"/>
        </w:rPr>
        <w:t>A</w:t>
      </w:r>
      <w:r w:rsidR="00922DA8">
        <w:rPr>
          <w:rFonts w:ascii="Times New Roman" w:eastAsia="MingLiU" w:hAnsi="Times New Roman" w:cs="Times New Roman"/>
        </w:rPr>
        <w:t>z észrevételek</w:t>
      </w:r>
      <w:r>
        <w:rPr>
          <w:rFonts w:ascii="Times New Roman" w:eastAsia="MingLiU" w:hAnsi="Times New Roman" w:cs="Times New Roman"/>
        </w:rPr>
        <w:t xml:space="preserve"> alapján a Nemzeti Iroda </w:t>
      </w:r>
      <w:r w:rsidR="004441ED">
        <w:rPr>
          <w:rFonts w:ascii="Times New Roman" w:eastAsia="MingLiU" w:hAnsi="Times New Roman" w:cs="Times New Roman"/>
        </w:rPr>
        <w:t>módosíthatja</w:t>
      </w:r>
      <w:r>
        <w:rPr>
          <w:rFonts w:ascii="Times New Roman" w:eastAsia="MingLiU" w:hAnsi="Times New Roman" w:cs="Times New Roman"/>
        </w:rPr>
        <w:t xml:space="preserve"> a végső támogatási összeget, és ha szükséges a </w:t>
      </w:r>
      <w:r w:rsidR="004441ED">
        <w:rPr>
          <w:rFonts w:ascii="Times New Roman" w:eastAsia="MingLiU" w:hAnsi="Times New Roman" w:cs="Times New Roman"/>
        </w:rPr>
        <w:t>vissz</w:t>
      </w:r>
      <w:r w:rsidR="00FB3AE8">
        <w:rPr>
          <w:rFonts w:ascii="Times New Roman" w:eastAsia="MingLiU" w:hAnsi="Times New Roman" w:cs="Times New Roman"/>
        </w:rPr>
        <w:t>afizetendő</w:t>
      </w:r>
      <w:r w:rsidR="004441ED">
        <w:rPr>
          <w:rFonts w:ascii="Times New Roman" w:eastAsia="MingLiU" w:hAnsi="Times New Roman" w:cs="Times New Roman"/>
        </w:rPr>
        <w:t xml:space="preserve"> összeget is. Ebben az esetben, </w:t>
      </w:r>
      <w:r w:rsidR="00FB3AE8">
        <w:rPr>
          <w:rFonts w:ascii="Times New Roman" w:eastAsia="MingLiU" w:hAnsi="Times New Roman" w:cs="Times New Roman"/>
        </w:rPr>
        <w:t xml:space="preserve">valamint </w:t>
      </w:r>
      <w:r w:rsidR="004441ED">
        <w:rPr>
          <w:rFonts w:ascii="Times New Roman" w:eastAsia="MingLiU" w:hAnsi="Times New Roman" w:cs="Times New Roman"/>
        </w:rPr>
        <w:t xml:space="preserve">akkor, ha nem érkezett észrevétel, vagy érkezett észrevétel a </w:t>
      </w:r>
      <w:r w:rsidR="00753D24">
        <w:rPr>
          <w:rFonts w:ascii="Times New Roman" w:eastAsia="MingLiU" w:hAnsi="Times New Roman" w:cs="Times New Roman"/>
        </w:rPr>
        <w:t>Koordinátor</w:t>
      </w:r>
      <w:r w:rsidR="004441ED">
        <w:rPr>
          <w:rFonts w:ascii="Times New Roman" w:eastAsia="MingLiU" w:hAnsi="Times New Roman" w:cs="Times New Roman"/>
        </w:rPr>
        <w:t xml:space="preserve">tól vagy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="004441ED">
        <w:rPr>
          <w:rFonts w:ascii="Times New Roman" w:eastAsia="MingLiU" w:hAnsi="Times New Roman" w:cs="Times New Roman"/>
        </w:rPr>
        <w:t xml:space="preserve">ől, de </w:t>
      </w:r>
      <w:r w:rsidR="00FB3AE8">
        <w:rPr>
          <w:rFonts w:ascii="Times New Roman" w:eastAsia="MingLiU" w:hAnsi="Times New Roman" w:cs="Times New Roman"/>
        </w:rPr>
        <w:t>a</w:t>
      </w:r>
      <w:r w:rsidR="004441ED">
        <w:rPr>
          <w:rFonts w:ascii="Times New Roman" w:eastAsia="MingLiU" w:hAnsi="Times New Roman" w:cs="Times New Roman"/>
        </w:rPr>
        <w:t xml:space="preserve">nnak ellenére a Nemzeti Iroda úgy dönt, hogy folytatja a visszafizetési eljárást, hivatalos </w:t>
      </w:r>
      <w:r w:rsidR="00FB3AE8">
        <w:rPr>
          <w:rFonts w:ascii="Times New Roman" w:eastAsia="MingLiU" w:hAnsi="Times New Roman" w:cs="Times New Roman"/>
        </w:rPr>
        <w:t xml:space="preserve">terhelési </w:t>
      </w:r>
      <w:r w:rsidR="004441ED">
        <w:rPr>
          <w:rFonts w:ascii="Times New Roman" w:eastAsia="MingLiU" w:hAnsi="Times New Roman" w:cs="Times New Roman"/>
        </w:rPr>
        <w:t xml:space="preserve">értesítő levélben megerősítheti a </w:t>
      </w:r>
      <w:r w:rsidR="00753D24">
        <w:rPr>
          <w:rFonts w:ascii="Times New Roman" w:eastAsia="MingLiU" w:hAnsi="Times New Roman" w:cs="Times New Roman"/>
        </w:rPr>
        <w:t>Koordinátor</w:t>
      </w:r>
      <w:r w:rsidR="00FB3AE8">
        <w:rPr>
          <w:rFonts w:ascii="Times New Roman" w:eastAsia="MingLiU" w:hAnsi="Times New Roman" w:cs="Times New Roman"/>
        </w:rPr>
        <w:t>nak</w:t>
      </w:r>
      <w:r w:rsidR="004441ED">
        <w:rPr>
          <w:rFonts w:ascii="Times New Roman" w:eastAsia="MingLiU" w:hAnsi="Times New Roman" w:cs="Times New Roman"/>
        </w:rPr>
        <w:t xml:space="preserve"> vagy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="00FB3AE8">
        <w:rPr>
          <w:rFonts w:ascii="Times New Roman" w:eastAsia="MingLiU" w:hAnsi="Times New Roman" w:cs="Times New Roman"/>
        </w:rPr>
        <w:t>nek</w:t>
      </w:r>
      <w:r w:rsidR="004441ED">
        <w:rPr>
          <w:rFonts w:ascii="Times New Roman" w:eastAsia="MingLiU" w:hAnsi="Times New Roman" w:cs="Times New Roman"/>
        </w:rPr>
        <w:t xml:space="preserve"> </w:t>
      </w:r>
      <w:r w:rsidR="00FB3AE8">
        <w:rPr>
          <w:rFonts w:ascii="Times New Roman" w:eastAsia="MingLiU" w:hAnsi="Times New Roman" w:cs="Times New Roman"/>
        </w:rPr>
        <w:t xml:space="preserve">a visszafizetést. </w:t>
      </w:r>
      <w:r w:rsidR="00E239FE" w:rsidRPr="00E239FE">
        <w:rPr>
          <w:rFonts w:ascii="Times New Roman" w:eastAsia="MingLiU" w:hAnsi="Times New Roman" w:cs="Times New Roman"/>
        </w:rPr>
        <w:t>A terhel</w:t>
      </w:r>
      <w:r w:rsidR="00E239FE">
        <w:rPr>
          <w:rFonts w:ascii="Times New Roman" w:eastAsia="MingLiU" w:hAnsi="Times New Roman" w:cs="Times New Roman"/>
        </w:rPr>
        <w:t>é</w:t>
      </w:r>
      <w:r w:rsidR="00E239FE" w:rsidRPr="00E239FE">
        <w:rPr>
          <w:rFonts w:ascii="Times New Roman" w:eastAsia="MingLiU" w:hAnsi="Times New Roman" w:cs="Times New Roman"/>
        </w:rPr>
        <w:t xml:space="preserve">si </w:t>
      </w:r>
      <w:r w:rsidR="00E239FE">
        <w:rPr>
          <w:rFonts w:ascii="Times New Roman" w:eastAsia="MingLiU" w:hAnsi="Times New Roman" w:cs="Times New Roman"/>
        </w:rPr>
        <w:t>é</w:t>
      </w:r>
      <w:r w:rsidR="00E239FE" w:rsidRPr="00E239FE">
        <w:rPr>
          <w:rFonts w:ascii="Times New Roman" w:eastAsia="MingLiU" w:hAnsi="Times New Roman" w:cs="Times New Roman"/>
        </w:rPr>
        <w:t>rtes</w:t>
      </w:r>
      <w:r w:rsidR="00E239FE">
        <w:rPr>
          <w:rFonts w:ascii="Times New Roman" w:eastAsia="MingLiU" w:hAnsi="Times New Roman" w:cs="Times New Roman"/>
        </w:rPr>
        <w:t>í</w:t>
      </w:r>
      <w:r w:rsidR="00E239FE" w:rsidRPr="00E239FE">
        <w:rPr>
          <w:rFonts w:ascii="Times New Roman" w:eastAsia="MingLiU" w:hAnsi="Times New Roman" w:cs="Times New Roman"/>
        </w:rPr>
        <w:t xml:space="preserve">tőnek tartalmaznia kell a visszafizetendő </w:t>
      </w:r>
      <w:r w:rsidR="00E239FE" w:rsidRPr="00E239FE">
        <w:rPr>
          <w:rFonts w:ascii="Times New Roman" w:eastAsia="MingLiU" w:hAnsi="Times New Roman" w:cs="Times New Roman" w:hint="eastAsia"/>
        </w:rPr>
        <w:t>ö</w:t>
      </w:r>
      <w:r w:rsidR="00E239FE" w:rsidRPr="00E239FE">
        <w:rPr>
          <w:rFonts w:ascii="Times New Roman" w:eastAsia="MingLiU" w:hAnsi="Times New Roman" w:cs="Times New Roman"/>
        </w:rPr>
        <w:t>sszeget, valamint a visszafizet</w:t>
      </w:r>
      <w:r w:rsidR="00E239FE">
        <w:rPr>
          <w:rFonts w:ascii="Times New Roman" w:eastAsia="MingLiU" w:hAnsi="Times New Roman" w:cs="Times New Roman"/>
        </w:rPr>
        <w:t>é</w:t>
      </w:r>
      <w:r w:rsidR="00E239FE" w:rsidRPr="00E239FE">
        <w:rPr>
          <w:rFonts w:ascii="Times New Roman" w:eastAsia="MingLiU" w:hAnsi="Times New Roman" w:cs="Times New Roman"/>
        </w:rPr>
        <w:t>s hat</w:t>
      </w:r>
      <w:r w:rsidR="00E239FE">
        <w:rPr>
          <w:rFonts w:ascii="Times New Roman" w:eastAsia="MingLiU" w:hAnsi="Times New Roman" w:cs="Times New Roman"/>
        </w:rPr>
        <w:t>á</w:t>
      </w:r>
      <w:r w:rsidR="00E239FE" w:rsidRPr="00E239FE">
        <w:rPr>
          <w:rFonts w:ascii="Times New Roman" w:eastAsia="MingLiU" w:hAnsi="Times New Roman" w:cs="Times New Roman"/>
        </w:rPr>
        <w:t>ridej</w:t>
      </w:r>
      <w:r w:rsidR="00E239FE">
        <w:rPr>
          <w:rFonts w:ascii="Times New Roman" w:eastAsia="MingLiU" w:hAnsi="Times New Roman" w:cs="Times New Roman"/>
        </w:rPr>
        <w:t>é</w:t>
      </w:r>
      <w:r w:rsidR="00E239FE" w:rsidRPr="00E239FE">
        <w:rPr>
          <w:rFonts w:ascii="Times New Roman" w:eastAsia="MingLiU" w:hAnsi="Times New Roman" w:cs="Times New Roman"/>
        </w:rPr>
        <w:t xml:space="preserve">t </w:t>
      </w:r>
      <w:r w:rsidR="00E239FE">
        <w:rPr>
          <w:rFonts w:ascii="Times New Roman" w:eastAsia="MingLiU" w:hAnsi="Times New Roman" w:cs="Times New Roman"/>
        </w:rPr>
        <w:t>é</w:t>
      </w:r>
      <w:r w:rsidR="00E239FE" w:rsidRPr="00E239FE">
        <w:rPr>
          <w:rFonts w:ascii="Times New Roman" w:eastAsia="MingLiU" w:hAnsi="Times New Roman" w:cs="Times New Roman"/>
        </w:rPr>
        <w:t>s felt</w:t>
      </w:r>
      <w:r w:rsidR="00E239FE">
        <w:rPr>
          <w:rFonts w:ascii="Times New Roman" w:eastAsia="MingLiU" w:hAnsi="Times New Roman" w:cs="Times New Roman"/>
        </w:rPr>
        <w:t>é</w:t>
      </w:r>
      <w:r w:rsidR="00E239FE" w:rsidRPr="00E239FE">
        <w:rPr>
          <w:rFonts w:ascii="Times New Roman" w:eastAsia="MingLiU" w:hAnsi="Times New Roman" w:cs="Times New Roman"/>
        </w:rPr>
        <w:t>teleit.</w:t>
      </w:r>
    </w:p>
    <w:p w14:paraId="08FF3CAF" w14:textId="77777777" w:rsidR="00922DA8" w:rsidRDefault="00922DA8" w:rsidP="00D46039">
      <w:pPr>
        <w:tabs>
          <w:tab w:val="left" w:pos="851"/>
        </w:tabs>
        <w:jc w:val="both"/>
        <w:rPr>
          <w:rFonts w:ascii="Times New Roman" w:eastAsia="MingLiU" w:hAnsi="Times New Roman" w:cs="Times New Roman"/>
          <w:bCs/>
        </w:rPr>
      </w:pPr>
    </w:p>
    <w:p w14:paraId="772A477D" w14:textId="0722192A" w:rsidR="00D46039" w:rsidRPr="001C72CD" w:rsidRDefault="00D46039" w:rsidP="00D46039">
      <w:pPr>
        <w:tabs>
          <w:tab w:val="left" w:pos="851"/>
        </w:tabs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bCs/>
        </w:rPr>
        <w:t>Amennyiben a visszafizetésre a fentiekben meghatározottak ellenére nem kerül sor</w:t>
      </w:r>
      <w:r w:rsidR="00922DA8">
        <w:rPr>
          <w:rFonts w:ascii="Times New Roman" w:eastAsia="MingLiU" w:hAnsi="Times New Roman" w:cs="Times New Roman"/>
          <w:bCs/>
        </w:rPr>
        <w:t xml:space="preserve"> a terhelési értesítésben megadott határidőig a </w:t>
      </w:r>
      <w:r w:rsidR="00753D24">
        <w:rPr>
          <w:rFonts w:ascii="Times New Roman" w:eastAsia="MingLiU" w:hAnsi="Times New Roman" w:cs="Times New Roman"/>
          <w:bCs/>
        </w:rPr>
        <w:t>Koordinátor</w:t>
      </w:r>
      <w:r w:rsidR="00922DA8">
        <w:rPr>
          <w:rFonts w:ascii="Times New Roman" w:eastAsia="MingLiU" w:hAnsi="Times New Roman" w:cs="Times New Roman"/>
          <w:bCs/>
        </w:rPr>
        <w:t xml:space="preserve">tól vagy az érintett </w:t>
      </w:r>
      <w:r w:rsidR="00753D24">
        <w:rPr>
          <w:rFonts w:ascii="Times New Roman" w:eastAsia="MingLiU" w:hAnsi="Times New Roman" w:cs="Times New Roman"/>
          <w:bCs/>
        </w:rPr>
        <w:t>Kedvezményezett</w:t>
      </w:r>
      <w:r w:rsidR="00922DA8">
        <w:rPr>
          <w:rFonts w:ascii="Times New Roman" w:eastAsia="MingLiU" w:hAnsi="Times New Roman" w:cs="Times New Roman"/>
          <w:bCs/>
        </w:rPr>
        <w:t>ől</w:t>
      </w:r>
      <w:r w:rsidRPr="001C72CD">
        <w:rPr>
          <w:rFonts w:ascii="Times New Roman" w:eastAsia="MingLiU" w:hAnsi="Times New Roman" w:cs="Times New Roman"/>
          <w:bCs/>
        </w:rPr>
        <w:t>, a</w:t>
      </w:r>
      <w:r w:rsidRPr="001C72CD">
        <w:rPr>
          <w:rFonts w:ascii="Times New Roman" w:eastAsia="MingLiU" w:hAnsi="Times New Roman" w:cs="Times New Roman"/>
          <w:bCs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  <w:bCs/>
        </w:rPr>
        <w:t xml:space="preserve"> az esedékes összeget a következőképpen követeli vissza:</w:t>
      </w:r>
    </w:p>
    <w:p w14:paraId="2C058E68" w14:textId="77777777" w:rsidR="00D46039" w:rsidRPr="001C72CD" w:rsidRDefault="00D46039" w:rsidP="00D46039">
      <w:pPr>
        <w:pStyle w:val="paragraphpartII"/>
        <w:numPr>
          <w:ilvl w:val="0"/>
          <w:numId w:val="0"/>
        </w:numPr>
        <w:ind w:left="567" w:hanging="567"/>
        <w:rPr>
          <w:b w:val="0"/>
        </w:rPr>
      </w:pPr>
    </w:p>
    <w:p w14:paraId="42C75E1F" w14:textId="2DAD36F9" w:rsidR="00922DA8" w:rsidRDefault="00922DA8" w:rsidP="0070188C">
      <w:pPr>
        <w:ind w:left="851" w:hanging="567"/>
        <w:jc w:val="both"/>
        <w:rPr>
          <w:rFonts w:ascii="Times New Roman" w:eastAsia="MingLiU" w:hAnsi="Times New Roman" w:cs="Times New Roman"/>
        </w:rPr>
      </w:pPr>
      <w:proofErr w:type="gramStart"/>
      <w:r>
        <w:rPr>
          <w:rFonts w:ascii="Times New Roman" w:eastAsia="MingLiU" w:hAnsi="Times New Roman" w:cs="Times New Roman"/>
        </w:rPr>
        <w:t>a</w:t>
      </w:r>
      <w:proofErr w:type="gramEnd"/>
      <w:r>
        <w:rPr>
          <w:rFonts w:ascii="Times New Roman" w:eastAsia="MingLiU" w:hAnsi="Times New Roman" w:cs="Times New Roman"/>
        </w:rPr>
        <w:t>)</w:t>
      </w:r>
      <w:r>
        <w:rPr>
          <w:rFonts w:ascii="Times New Roman" w:eastAsia="MingLiU" w:hAnsi="Times New Roman" w:cs="Times New Roman"/>
        </w:rPr>
        <w:tab/>
      </w:r>
      <w:r>
        <w:rPr>
          <w:rFonts w:ascii="Times New Roman" w:eastAsia="MingLiU" w:hAnsi="Times New Roman" w:cs="Times New Roman"/>
          <w:color w:val="000000"/>
        </w:rPr>
        <w:t xml:space="preserve">ahol erre mód nyílik, a visszafizetendő összegre vonatkozó követelését a </w:t>
      </w:r>
      <w:r w:rsidR="00753D24">
        <w:rPr>
          <w:rFonts w:ascii="Times New Roman" w:eastAsia="MingLiU" w:hAnsi="Times New Roman" w:cs="Times New Roman"/>
          <w:color w:val="000000"/>
        </w:rPr>
        <w:t>Koordinátor</w:t>
      </w:r>
      <w:r>
        <w:rPr>
          <w:rFonts w:ascii="Times New Roman" w:eastAsia="MingLiU" w:hAnsi="Times New Roman" w:cs="Times New Roman"/>
          <w:color w:val="000000"/>
        </w:rPr>
        <w:t xml:space="preserve"> vagy az érintett </w:t>
      </w:r>
      <w:r w:rsidR="00753D24">
        <w:rPr>
          <w:rFonts w:ascii="Times New Roman" w:eastAsia="MingLiU" w:hAnsi="Times New Roman" w:cs="Times New Roman"/>
          <w:color w:val="000000"/>
        </w:rPr>
        <w:t>Kedvezményezett</w:t>
      </w:r>
      <w:r>
        <w:rPr>
          <w:rFonts w:ascii="Times New Roman" w:eastAsia="MingLiU" w:hAnsi="Times New Roman" w:cs="Times New Roman"/>
          <w:color w:val="000000"/>
        </w:rPr>
        <w:t xml:space="preserve"> részére általa fizetendő összegekbe beszámítva érvényesíti, miután a </w:t>
      </w:r>
      <w:r w:rsidR="00753D24">
        <w:rPr>
          <w:rFonts w:ascii="Times New Roman" w:eastAsia="MingLiU" w:hAnsi="Times New Roman" w:cs="Times New Roman"/>
          <w:color w:val="000000"/>
        </w:rPr>
        <w:t>Kedvezményezett</w:t>
      </w:r>
      <w:r>
        <w:rPr>
          <w:rFonts w:ascii="Times New Roman" w:eastAsia="MingLiU" w:hAnsi="Times New Roman" w:cs="Times New Roman"/>
          <w:color w:val="000000"/>
        </w:rPr>
        <w:t>et megfelelően tájékoztatta arról, hogy az esedékes visszafizetendő összeget a jövőbeni utalásokból fogja levonni;</w:t>
      </w:r>
    </w:p>
    <w:p w14:paraId="6C34F954" w14:textId="6CA644E2" w:rsidR="00D46039" w:rsidRPr="001C72CD" w:rsidRDefault="00922DA8" w:rsidP="00A426AB">
      <w:pPr>
        <w:tabs>
          <w:tab w:val="left" w:pos="2836"/>
        </w:tabs>
        <w:ind w:left="851" w:hanging="567"/>
        <w:jc w:val="both"/>
        <w:rPr>
          <w:rFonts w:ascii="Times New Roman" w:eastAsia="MingLiU" w:hAnsi="Times New Roman" w:cs="Times New Roman"/>
          <w:color w:val="000000"/>
        </w:rPr>
      </w:pPr>
      <w:r>
        <w:rPr>
          <w:rFonts w:ascii="Times New Roman" w:eastAsia="MingLiU" w:hAnsi="Times New Roman" w:cs="Times New Roman"/>
        </w:rPr>
        <w:lastRenderedPageBreak/>
        <w:t>b</w:t>
      </w:r>
      <w:r w:rsidR="00D46039" w:rsidRPr="001C72CD">
        <w:rPr>
          <w:rFonts w:ascii="Times New Roman" w:eastAsia="MingLiU" w:hAnsi="Times New Roman" w:cs="Times New Roman"/>
        </w:rPr>
        <w:t>)</w:t>
      </w:r>
      <w:r w:rsidR="00D46039" w:rsidRPr="001C72CD">
        <w:rPr>
          <w:rFonts w:ascii="Times New Roman" w:eastAsia="MingLiU" w:hAnsi="Times New Roman" w:cs="Times New Roman"/>
        </w:rPr>
        <w:tab/>
        <w:t xml:space="preserve">az I.4.1. </w:t>
      </w:r>
      <w:proofErr w:type="gramStart"/>
      <w:r w:rsidR="00D46039" w:rsidRPr="001C72CD">
        <w:rPr>
          <w:rFonts w:ascii="Times New Roman" w:eastAsia="MingLiU" w:hAnsi="Times New Roman" w:cs="Times New Roman"/>
        </w:rPr>
        <w:t>cikkben</w:t>
      </w:r>
      <w:proofErr w:type="gramEnd"/>
      <w:r w:rsidR="00D46039" w:rsidRPr="001C72CD">
        <w:rPr>
          <w:rFonts w:ascii="Times New Roman" w:eastAsia="MingLiU" w:hAnsi="Times New Roman" w:cs="Times New Roman"/>
        </w:rPr>
        <w:t xml:space="preserve"> foglaltaknak megfelelően nyújtott pénzügyi garancia érvényesítésével;</w:t>
      </w:r>
    </w:p>
    <w:p w14:paraId="6BE09A03" w14:textId="3754943B" w:rsidR="00922DA8" w:rsidRDefault="00922DA8" w:rsidP="0070188C">
      <w:pPr>
        <w:ind w:left="851" w:hanging="567"/>
        <w:jc w:val="both"/>
        <w:rPr>
          <w:rFonts w:ascii="Times New Roman" w:eastAsia="MingLiU" w:hAnsi="Times New Roman" w:cs="Times New Roman"/>
          <w:color w:val="000000"/>
        </w:rPr>
      </w:pPr>
      <w:r>
        <w:rPr>
          <w:rFonts w:ascii="Times New Roman" w:eastAsia="MingLiU" w:hAnsi="Times New Roman" w:cs="Times New Roman"/>
          <w:color w:val="000000"/>
        </w:rPr>
        <w:t>c</w:t>
      </w:r>
      <w:r w:rsidR="00D46039" w:rsidRPr="001C72CD">
        <w:rPr>
          <w:rFonts w:ascii="Times New Roman" w:eastAsia="MingLiU" w:hAnsi="Times New Roman" w:cs="Times New Roman"/>
          <w:color w:val="000000"/>
        </w:rPr>
        <w:t>)</w:t>
      </w:r>
      <w:r w:rsidR="00D46039" w:rsidRPr="001C72CD">
        <w:rPr>
          <w:rFonts w:ascii="Times New Roman" w:eastAsia="MingLiU" w:hAnsi="Times New Roman" w:cs="Times New Roman"/>
          <w:color w:val="000000"/>
        </w:rPr>
        <w:tab/>
        <w:t xml:space="preserve">az I.8. </w:t>
      </w:r>
      <w:proofErr w:type="gramStart"/>
      <w:r w:rsidR="00D46039" w:rsidRPr="001C72CD">
        <w:rPr>
          <w:rFonts w:ascii="Times New Roman" w:eastAsia="MingLiU" w:hAnsi="Times New Roman" w:cs="Times New Roman"/>
          <w:color w:val="000000"/>
        </w:rPr>
        <w:t>cikkben</w:t>
      </w:r>
      <w:proofErr w:type="gramEnd"/>
      <w:r w:rsidR="00D46039" w:rsidRPr="001C72CD">
        <w:rPr>
          <w:rFonts w:ascii="Times New Roman" w:eastAsia="MingLiU" w:hAnsi="Times New Roman" w:cs="Times New Roman"/>
          <w:color w:val="000000"/>
        </w:rPr>
        <w:t xml:space="preserve"> meghatározottak szerint a nemzeti jogszabályokkal összhangban jogi eljárást kezdeményez.</w:t>
      </w:r>
    </w:p>
    <w:p w14:paraId="5917BFFE" w14:textId="77777777" w:rsidR="00922DA8" w:rsidRDefault="00922DA8" w:rsidP="00D46039">
      <w:pPr>
        <w:jc w:val="both"/>
        <w:rPr>
          <w:rFonts w:ascii="Times New Roman" w:eastAsia="MingLiU" w:hAnsi="Times New Roman" w:cs="Times New Roman"/>
          <w:color w:val="000000"/>
        </w:rPr>
      </w:pPr>
    </w:p>
    <w:p w14:paraId="6E8356F3" w14:textId="52839900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 xml:space="preserve">II.19.3. </w:t>
      </w:r>
      <w:r w:rsidRPr="001C72CD">
        <w:rPr>
          <w:rFonts w:ascii="Times New Roman" w:eastAsia="MingLiU" w:hAnsi="Times New Roman" w:cs="Times New Roman"/>
          <w:b/>
        </w:rPr>
        <w:t>Vissza</w:t>
      </w:r>
      <w:r w:rsidR="001A2965">
        <w:rPr>
          <w:rFonts w:ascii="Times New Roman" w:eastAsia="MingLiU" w:hAnsi="Times New Roman" w:cs="Times New Roman"/>
          <w:b/>
        </w:rPr>
        <w:t>fizettetési</w:t>
      </w:r>
      <w:r w:rsidRPr="001C72CD">
        <w:rPr>
          <w:rFonts w:ascii="Times New Roman" w:eastAsia="MingLiU" w:hAnsi="Times New Roman" w:cs="Times New Roman"/>
          <w:b/>
        </w:rPr>
        <w:t xml:space="preserve"> eljárás</w:t>
      </w:r>
    </w:p>
    <w:p w14:paraId="3FAB967F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</w:p>
    <w:p w14:paraId="34B96778" w14:textId="2E321A7E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vissza</w:t>
      </w:r>
      <w:r w:rsidR="001A2965">
        <w:rPr>
          <w:rFonts w:ascii="Times New Roman" w:eastAsia="MingLiU" w:hAnsi="Times New Roman" w:cs="Times New Roman"/>
        </w:rPr>
        <w:t>fizettetést</w:t>
      </w:r>
      <w:r w:rsidRPr="001C72CD">
        <w:rPr>
          <w:rFonts w:ascii="Times New Roman" w:eastAsia="MingLiU" w:hAnsi="Times New Roman" w:cs="Times New Roman"/>
        </w:rPr>
        <w:t xml:space="preserve"> megelőzően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</w:t>
      </w:r>
      <w:proofErr w:type="gramStart"/>
      <w:r w:rsidRPr="001C72CD">
        <w:rPr>
          <w:rFonts w:ascii="Times New Roman" w:eastAsia="MingLiU" w:hAnsi="Times New Roman" w:cs="Times New Roman"/>
          <w:lang w:bidi="ar-SA"/>
        </w:rPr>
        <w:t>Iroda</w:t>
      </w:r>
      <w:r w:rsidRPr="001C72CD">
        <w:rPr>
          <w:rFonts w:ascii="Times New Roman" w:eastAsia="MingLiU" w:hAnsi="Times New Roman" w:cs="Times New Roman"/>
        </w:rPr>
        <w:t xml:space="preserve"> értesítő</w:t>
      </w:r>
      <w:proofErr w:type="gramEnd"/>
      <w:r w:rsidRPr="001C72CD">
        <w:rPr>
          <w:rFonts w:ascii="Times New Roman" w:eastAsia="MingLiU" w:hAnsi="Times New Roman" w:cs="Times New Roman"/>
        </w:rPr>
        <w:t xml:space="preserve"> levél útján hivatalosan értesíti a </w:t>
      </w:r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t, vagy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et a jogosulatlanul kifizetett összeg visszakövetelésére irányuló szándékáról, megadva az esedékes összeget és a visszakövetelés okait, és felhívja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figyelmét, hogy az értesítő levél kézhezvételét követő 30 naptári napon belül tegye meg észrevételeit.</w:t>
      </w:r>
    </w:p>
    <w:p w14:paraId="47C33E8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2843D73B" w14:textId="2D8FB771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a megadott határidőn belül észrevételeket nyújt be,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</w:t>
      </w:r>
      <w:proofErr w:type="gramStart"/>
      <w:r w:rsidRPr="001C72CD">
        <w:rPr>
          <w:rFonts w:ascii="Times New Roman" w:eastAsia="MingLiU" w:hAnsi="Times New Roman" w:cs="Times New Roman"/>
          <w:lang w:bidi="ar-SA"/>
        </w:rPr>
        <w:t>Iroda</w:t>
      </w:r>
      <w:r w:rsidRPr="001C72CD">
        <w:rPr>
          <w:rFonts w:ascii="Times New Roman" w:eastAsia="MingLiU" w:hAnsi="Times New Roman" w:cs="Times New Roman"/>
        </w:rPr>
        <w:t xml:space="preserve"> értesítő</w:t>
      </w:r>
      <w:proofErr w:type="gramEnd"/>
      <w:r w:rsidRPr="001C72CD">
        <w:rPr>
          <w:rFonts w:ascii="Times New Roman" w:eastAsia="MingLiU" w:hAnsi="Times New Roman" w:cs="Times New Roman"/>
        </w:rPr>
        <w:t xml:space="preserve"> levelet küld a</w:t>
      </w:r>
      <w:r w:rsidR="00922DA8">
        <w:rPr>
          <w:rFonts w:ascii="Times New Roman" w:eastAsia="MingLiU" w:hAnsi="Times New Roman" w:cs="Times New Roman"/>
        </w:rPr>
        <w:t>z érintett félnek</w:t>
      </w:r>
      <w:r w:rsidRPr="001C72CD">
        <w:rPr>
          <w:rFonts w:ascii="Times New Roman" w:eastAsia="MingLiU" w:hAnsi="Times New Roman" w:cs="Times New Roman"/>
        </w:rPr>
        <w:t xml:space="preserve"> a módosított végleges támogatási összegről, a visszafizetendő összegről, és a visszafizetésre vonatkozó rendelkezésekről.</w:t>
      </w:r>
    </w:p>
    <w:p w14:paraId="4DA4BFC2" w14:textId="77777777" w:rsidR="001C72CD" w:rsidRPr="001C72CD" w:rsidRDefault="001C72CD" w:rsidP="001C72CD">
      <w:pPr>
        <w:tabs>
          <w:tab w:val="left" w:pos="0"/>
        </w:tabs>
        <w:jc w:val="both"/>
        <w:rPr>
          <w:rFonts w:ascii="Times New Roman" w:eastAsia="MingLiU" w:hAnsi="Times New Roman" w:cs="Times New Roman"/>
        </w:rPr>
      </w:pPr>
    </w:p>
    <w:p w14:paraId="445D60B3" w14:textId="1D99C19C" w:rsidR="001C72CD" w:rsidRPr="001C72CD" w:rsidRDefault="001C72CD" w:rsidP="001C72CD">
      <w:pPr>
        <w:tabs>
          <w:tab w:val="left" w:pos="0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color w:val="000000"/>
        </w:rPr>
        <w:t xml:space="preserve">Ha a </w:t>
      </w:r>
      <w:r w:rsidR="00753D24">
        <w:rPr>
          <w:rFonts w:ascii="Times New Roman" w:eastAsia="MingLiU" w:hAnsi="Times New Roman" w:cs="Times New Roman"/>
          <w:color w:val="000000"/>
        </w:rPr>
        <w:t>Koordinátor</w:t>
      </w:r>
      <w:r w:rsidRPr="001C72CD">
        <w:rPr>
          <w:rFonts w:ascii="Times New Roman" w:eastAsia="MingLiU" w:hAnsi="Times New Roman" w:cs="Times New Roman"/>
          <w:color w:val="000000"/>
        </w:rPr>
        <w:t xml:space="preserve">, vagy az érintett </w:t>
      </w:r>
      <w:r w:rsidR="00753D24">
        <w:rPr>
          <w:rFonts w:ascii="Times New Roman" w:eastAsia="MingLiU" w:hAnsi="Times New Roman" w:cs="Times New Roman"/>
          <w:color w:val="000000"/>
        </w:rPr>
        <w:t>Kedvezményezett</w:t>
      </w:r>
      <w:r w:rsidRPr="001C72CD">
        <w:rPr>
          <w:rFonts w:ascii="Times New Roman" w:eastAsia="MingLiU" w:hAnsi="Times New Roman" w:cs="Times New Roman"/>
          <w:color w:val="000000"/>
        </w:rPr>
        <w:t xml:space="preserve"> az értesítő levélben meghatározott határidőig az esedékes összeget nem fizeti vissza, vagy a határidőn belül nem tesz észrevételeket, a</w:t>
      </w:r>
      <w:r w:rsidRPr="001C72CD">
        <w:rPr>
          <w:rFonts w:ascii="Times New Roman" w:eastAsia="MingLiU" w:hAnsi="Times New Roman" w:cs="Times New Roman"/>
          <w:color w:val="000000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  <w:color w:val="000000"/>
        </w:rPr>
        <w:t xml:space="preserve"> – azt követően, hogy tájékoztatta az érintett felet arról, hogy az esedékes visszafizetendő összeget a jövőbeni utalásokból fogja levonni - a visszafizetendő összegre vonatkozó követelését lehetőség esetén az érintett fél részére általa fizetendő öss</w:t>
      </w:r>
      <w:r w:rsidR="0001368A">
        <w:rPr>
          <w:rFonts w:ascii="Times New Roman" w:eastAsia="MingLiU" w:hAnsi="Times New Roman" w:cs="Times New Roman"/>
          <w:color w:val="000000"/>
        </w:rPr>
        <w:t>zegekbe beszámítva érvényesíti.</w:t>
      </w:r>
      <w:r w:rsidRPr="001C72CD">
        <w:rPr>
          <w:rFonts w:ascii="Times New Roman" w:eastAsia="MingLiU" w:hAnsi="Times New Roman" w:cs="Times New Roman"/>
          <w:color w:val="000000"/>
        </w:rPr>
        <w:t xml:space="preserve"> </w:t>
      </w:r>
    </w:p>
    <w:p w14:paraId="4D538A18" w14:textId="77777777" w:rsidR="001C72CD" w:rsidRPr="001C72CD" w:rsidRDefault="001C72CD" w:rsidP="001C72CD">
      <w:pPr>
        <w:tabs>
          <w:tab w:val="left" w:pos="0"/>
        </w:tabs>
        <w:jc w:val="both"/>
        <w:rPr>
          <w:rFonts w:ascii="Times New Roman" w:eastAsia="MingLiU" w:hAnsi="Times New Roman" w:cs="Times New Roman"/>
        </w:rPr>
      </w:pPr>
    </w:p>
    <w:p w14:paraId="18E5971C" w14:textId="77777777" w:rsidR="001C72CD" w:rsidRPr="001C72CD" w:rsidRDefault="001C72CD" w:rsidP="001C72CD">
      <w:pPr>
        <w:tabs>
          <w:tab w:val="left" w:pos="851"/>
        </w:tabs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bCs/>
        </w:rPr>
        <w:t>Amennyiben a visszafizetésre a fentiekben meghatározottak ellenére nem kerül sor, a</w:t>
      </w:r>
      <w:r w:rsidRPr="001C72CD">
        <w:rPr>
          <w:rFonts w:ascii="Times New Roman" w:eastAsia="MingLiU" w:hAnsi="Times New Roman" w:cs="Times New Roman"/>
          <w:bCs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  <w:bCs/>
        </w:rPr>
        <w:t xml:space="preserve"> az esedékes összeget a következőképpen követeli vissza:</w:t>
      </w:r>
    </w:p>
    <w:p w14:paraId="3AE2BF3A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  <w:rPr>
          <w:b w:val="0"/>
        </w:rPr>
      </w:pPr>
    </w:p>
    <w:p w14:paraId="27CED46F" w14:textId="77777777" w:rsidR="001C72CD" w:rsidRPr="001C72CD" w:rsidRDefault="001C72CD" w:rsidP="00A426AB">
      <w:pPr>
        <w:tabs>
          <w:tab w:val="left" w:pos="2836"/>
        </w:tabs>
        <w:ind w:left="851" w:hanging="567"/>
        <w:jc w:val="both"/>
        <w:rPr>
          <w:rFonts w:ascii="Times New Roman" w:eastAsia="MingLiU" w:hAnsi="Times New Roman" w:cs="Times New Roman"/>
          <w:color w:val="000000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 xml:space="preserve">az I.4.1.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foglaltaknak megfelelően nyújtott pénzügyi garancia érvényesítésével;</w:t>
      </w:r>
    </w:p>
    <w:p w14:paraId="44B8814A" w14:textId="77777777" w:rsidR="001C72CD" w:rsidRPr="001C72CD" w:rsidRDefault="001C72CD" w:rsidP="00A426AB">
      <w:pPr>
        <w:tabs>
          <w:tab w:val="left" w:pos="2836"/>
        </w:tabs>
        <w:ind w:left="851" w:hanging="567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  <w:color w:val="000000"/>
        </w:rPr>
        <w:t>b)</w:t>
      </w:r>
      <w:r w:rsidRPr="001C72CD">
        <w:rPr>
          <w:rFonts w:ascii="Times New Roman" w:eastAsia="MingLiU" w:hAnsi="Times New Roman" w:cs="Times New Roman"/>
          <w:color w:val="000000"/>
        </w:rPr>
        <w:tab/>
        <w:t xml:space="preserve">az I.8. </w:t>
      </w:r>
      <w:proofErr w:type="gramStart"/>
      <w:r w:rsidRPr="001C72CD">
        <w:rPr>
          <w:rFonts w:ascii="Times New Roman" w:eastAsia="MingLiU" w:hAnsi="Times New Roman" w:cs="Times New Roman"/>
          <w:color w:val="000000"/>
        </w:rPr>
        <w:t>cikkben</w:t>
      </w:r>
      <w:proofErr w:type="gramEnd"/>
      <w:r w:rsidRPr="001C72CD">
        <w:rPr>
          <w:rFonts w:ascii="Times New Roman" w:eastAsia="MingLiU" w:hAnsi="Times New Roman" w:cs="Times New Roman"/>
          <w:color w:val="000000"/>
        </w:rPr>
        <w:t xml:space="preserve"> meghatározottak szerint a nemzeti jogszabályokkal összhangban jogi eljárást kezdeményez.</w:t>
      </w:r>
    </w:p>
    <w:p w14:paraId="7544BAFD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hAnsi="Times New Roman" w:cs="Times New Roman"/>
        </w:rPr>
      </w:pPr>
    </w:p>
    <w:p w14:paraId="68C66435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II.19.4.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Késedelmi kamat</w:t>
      </w:r>
    </w:p>
    <w:p w14:paraId="1DFF3F77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</w:p>
    <w:p w14:paraId="64327585" w14:textId="77777777" w:rsidR="001C72CD" w:rsidRPr="001C72CD" w:rsidRDefault="001C72CD" w:rsidP="001C72CD">
      <w:pPr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 xml:space="preserve">Amennyiben a visszafizetést az értesítő levélben rögzített időpontig nem teljesítik, az esedékes összegre kamatot kell felszámítani a II.17.5.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megállapított kamatlábon. A késedelmi kamat a visszafizetés esedékességének napját követő naptól addig a napig (azt a napot is beleértve) számított időszakra fizetendő, amelyen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ténylegesen megkapja a teljes visszakövetelt összeget.</w:t>
      </w:r>
    </w:p>
    <w:p w14:paraId="7ED35F7B" w14:textId="77777777" w:rsidR="001C72CD" w:rsidRPr="001C72CD" w:rsidRDefault="001C72CD" w:rsidP="001C72CD">
      <w:pPr>
        <w:jc w:val="both"/>
        <w:rPr>
          <w:rFonts w:hint="eastAsia"/>
        </w:rPr>
      </w:pPr>
    </w:p>
    <w:p w14:paraId="0E02EEAB" w14:textId="77777777" w:rsidR="001C72CD" w:rsidRPr="001C72CD" w:rsidRDefault="001C72CD" w:rsidP="001C72CD">
      <w:pPr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>Részleges visszafizetés esetén először a költségeket és a késedelmi kamatot, majd a tőkeösszeget kell kiegyenlítettnek tekinteni.</w:t>
      </w:r>
    </w:p>
    <w:p w14:paraId="218AC8B3" w14:textId="77777777" w:rsidR="001C72CD" w:rsidRPr="001C72CD" w:rsidRDefault="001C72CD" w:rsidP="001C72CD">
      <w:pPr>
        <w:jc w:val="both"/>
        <w:rPr>
          <w:rFonts w:hint="eastAsia"/>
        </w:rPr>
      </w:pPr>
    </w:p>
    <w:p w14:paraId="644245CE" w14:textId="2EA5423C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II.19.</w:t>
      </w:r>
      <w:r w:rsidR="00D966A3">
        <w:rPr>
          <w:rFonts w:ascii="Times New Roman" w:eastAsia="MingLiU" w:hAnsi="Times New Roman" w:cs="Times New Roman"/>
          <w:b/>
          <w:lang w:eastAsia="hu-HU"/>
        </w:rPr>
        <w:t>5</w:t>
      </w:r>
      <w:r w:rsidRPr="001C72CD">
        <w:rPr>
          <w:rFonts w:ascii="Times New Roman" w:eastAsia="MingLiU" w:hAnsi="Times New Roman" w:cs="Times New Roman"/>
          <w:b/>
          <w:lang w:eastAsia="hu-HU"/>
        </w:rPr>
        <w:t>.</w:t>
      </w:r>
      <w:r w:rsidRPr="001C72CD">
        <w:rPr>
          <w:rFonts w:ascii="Times New Roman" w:eastAsia="MingLiU" w:hAnsi="Times New Roman" w:cs="Times New Roman"/>
          <w:b/>
        </w:rPr>
        <w:tab/>
        <w:t>Banki költségek</w:t>
      </w:r>
    </w:p>
    <w:p w14:paraId="5D7CD450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hint="eastAsia"/>
        </w:rPr>
      </w:pPr>
    </w:p>
    <w:p w14:paraId="18E9F128" w14:textId="14EAB2FE" w:rsidR="001C72CD" w:rsidRPr="001C72CD" w:rsidRDefault="001C72CD" w:rsidP="001C72CD">
      <w:pPr>
        <w:jc w:val="both"/>
        <w:rPr>
          <w:rFonts w:hint="eastAsia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részére esedékes összegek visszafizetésével kapcsolatban felmerült banki költségeket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viseli, kivéve, ha a belső piaci pénzforgalmi szolgáltatásokról és a 97/7/EK, a 2002/65/EK, a 2005/60/EK és a 2006/48/EK irányelv módosításáról és a 97/5/EK irányelv hatályon kívül helyezéséről szóló, 2007. november 13-i 2007/64/EK európai parlamenti és tanácsi irányelv alkalmazandó.</w:t>
      </w:r>
      <w:proofErr w:type="gramEnd"/>
    </w:p>
    <w:p w14:paraId="61D55B2E" w14:textId="77777777" w:rsidR="001C72CD" w:rsidRPr="001C72CD" w:rsidRDefault="001C72CD" w:rsidP="001C72CD">
      <w:pPr>
        <w:jc w:val="both"/>
        <w:rPr>
          <w:rFonts w:hint="eastAsia"/>
        </w:rPr>
      </w:pPr>
    </w:p>
    <w:p w14:paraId="5117D0C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II.20. CIKK – ELLENŐRZÉSEK, VIZSGÁLATOK</w:t>
      </w:r>
    </w:p>
    <w:p w14:paraId="19B1065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374CD2E1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II.20.1.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Technikai, illetve pénzügyi ellenőrzések vagy vizsgálatok</w:t>
      </w:r>
    </w:p>
    <w:p w14:paraId="1942E01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359B06AE" w14:textId="6E0B6EA6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lastRenderedPageBreak/>
        <w:t>A támogatás felhasználásával kapcsolatban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vagy a Bizottság technikai és pénzügyi ellenőrzéseket és </w:t>
      </w:r>
      <w:r w:rsidR="008A008D">
        <w:rPr>
          <w:rFonts w:ascii="Times New Roman" w:eastAsia="MingLiU" w:hAnsi="Times New Roman" w:cs="Times New Roman"/>
        </w:rPr>
        <w:t>auditokat</w:t>
      </w:r>
      <w:r w:rsidR="008A008D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folytathat le. </w:t>
      </w:r>
    </w:p>
    <w:p w14:paraId="175C098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40E5F1A8" w14:textId="47A0BD42" w:rsidR="001C72CD" w:rsidRPr="001C72CD" w:rsidRDefault="001C72CD" w:rsidP="001C72CD">
      <w:pPr>
        <w:tabs>
          <w:tab w:val="left" w:pos="851"/>
        </w:tabs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lang w:eastAsia="ko-KR"/>
        </w:rPr>
        <w:t xml:space="preserve">Az ellenőrzések vagy </w:t>
      </w:r>
      <w:r w:rsidR="008A008D">
        <w:rPr>
          <w:rFonts w:ascii="Times New Roman" w:eastAsia="MingLiU" w:hAnsi="Times New Roman" w:cs="Times New Roman"/>
          <w:lang w:eastAsia="ko-KR"/>
        </w:rPr>
        <w:t>audit</w:t>
      </w:r>
      <w:r w:rsidR="008A008D" w:rsidRPr="001C72CD">
        <w:rPr>
          <w:rFonts w:ascii="Times New Roman" w:eastAsia="MingLiU" w:hAnsi="Times New Roman" w:cs="Times New Roman"/>
          <w:lang w:eastAsia="ko-KR"/>
        </w:rPr>
        <w:t xml:space="preserve"> </w:t>
      </w:r>
      <w:r w:rsidRPr="001C72CD">
        <w:rPr>
          <w:rFonts w:ascii="Times New Roman" w:eastAsia="MingLiU" w:hAnsi="Times New Roman" w:cs="Times New Roman"/>
          <w:lang w:eastAsia="ko-KR"/>
        </w:rPr>
        <w:t>vizsgálatok keretében benyújtott információkat és dokumentumokat bizalmasan kell kezelni.</w:t>
      </w:r>
    </w:p>
    <w:p w14:paraId="507498AA" w14:textId="77777777" w:rsidR="001C72CD" w:rsidRPr="001C72CD" w:rsidRDefault="001C72CD" w:rsidP="001C72CD">
      <w:pPr>
        <w:jc w:val="both"/>
        <w:rPr>
          <w:rFonts w:hint="eastAsia"/>
        </w:rPr>
      </w:pPr>
    </w:p>
    <w:p w14:paraId="24119B69" w14:textId="7D7D2FBB" w:rsidR="001C72CD" w:rsidRPr="00F859C0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F859C0">
        <w:rPr>
          <w:rFonts w:ascii="Times New Roman" w:eastAsia="MingLiU" w:hAnsi="Times New Roman" w:cs="Times New Roman"/>
        </w:rPr>
        <w:t>A</w:t>
      </w:r>
      <w:r w:rsidRPr="00F859C0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F859C0">
        <w:rPr>
          <w:rFonts w:ascii="Times New Roman" w:eastAsia="MingLiU" w:hAnsi="Times New Roman" w:cs="Times New Roman"/>
        </w:rPr>
        <w:t xml:space="preserve"> vagy a Bizottság az ellenőrzéseket vagy </w:t>
      </w:r>
      <w:r w:rsidR="003A7091" w:rsidRPr="00F859C0">
        <w:rPr>
          <w:rFonts w:ascii="Times New Roman" w:eastAsia="MingLiU" w:hAnsi="Times New Roman" w:cs="Times New Roman"/>
        </w:rPr>
        <w:t xml:space="preserve">audit </w:t>
      </w:r>
      <w:r w:rsidRPr="00F859C0">
        <w:rPr>
          <w:rFonts w:ascii="Times New Roman" w:eastAsia="MingLiU" w:hAnsi="Times New Roman" w:cs="Times New Roman"/>
        </w:rPr>
        <w:t xml:space="preserve">vizsgálatokat vagy saját munkatársai útján közvetlenül, vagy külső, meghatalmazott </w:t>
      </w:r>
      <w:proofErr w:type="gramStart"/>
      <w:r w:rsidRPr="00F859C0">
        <w:rPr>
          <w:rFonts w:ascii="Times New Roman" w:eastAsia="MingLiU" w:hAnsi="Times New Roman" w:cs="Times New Roman"/>
        </w:rPr>
        <w:t>személy(</w:t>
      </w:r>
      <w:proofErr w:type="spellStart"/>
      <w:proofErr w:type="gramEnd"/>
      <w:r w:rsidRPr="00F859C0">
        <w:rPr>
          <w:rFonts w:ascii="Times New Roman" w:eastAsia="MingLiU" w:hAnsi="Times New Roman" w:cs="Times New Roman"/>
        </w:rPr>
        <w:t>ek</w:t>
      </w:r>
      <w:proofErr w:type="spellEnd"/>
      <w:r w:rsidRPr="00F859C0">
        <w:rPr>
          <w:rFonts w:ascii="Times New Roman" w:eastAsia="MingLiU" w:hAnsi="Times New Roman" w:cs="Times New Roman"/>
        </w:rPr>
        <w:t xml:space="preserve">) által folytathatja le. Az ellenőrzések vagy </w:t>
      </w:r>
      <w:r w:rsidR="003A7091" w:rsidRPr="00F859C0">
        <w:rPr>
          <w:rFonts w:ascii="Times New Roman" w:eastAsia="MingLiU" w:hAnsi="Times New Roman" w:cs="Times New Roman"/>
        </w:rPr>
        <w:t xml:space="preserve">audit </w:t>
      </w:r>
      <w:r w:rsidRPr="00F859C0">
        <w:rPr>
          <w:rFonts w:ascii="Times New Roman" w:eastAsia="MingLiU" w:hAnsi="Times New Roman" w:cs="Times New Roman"/>
        </w:rPr>
        <w:t>vizsgálatok dokumentumalapú pénzügyi és szakmai ellenőrzés útján, a</w:t>
      </w:r>
      <w:r w:rsidRPr="00F859C0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F859C0">
        <w:rPr>
          <w:rFonts w:ascii="Times New Roman" w:eastAsia="MingLiU" w:hAnsi="Times New Roman" w:cs="Times New Roman"/>
        </w:rPr>
        <w:t xml:space="preserve">, vagy a Bizottság, vagy az általuk erre meghatalmazott személy helyiségeiben végezhetők, de lefolytathatók helyszíni ellenőrzés formájában a </w:t>
      </w:r>
      <w:r w:rsidR="00753D24">
        <w:rPr>
          <w:rFonts w:ascii="Times New Roman" w:eastAsia="MingLiU" w:hAnsi="Times New Roman" w:cs="Times New Roman"/>
        </w:rPr>
        <w:t>Kedvezményezett</w:t>
      </w:r>
      <w:r w:rsidRPr="00F859C0">
        <w:rPr>
          <w:rFonts w:ascii="Times New Roman" w:eastAsia="MingLiU" w:hAnsi="Times New Roman" w:cs="Times New Roman"/>
        </w:rPr>
        <w:t xml:space="preserve"> helyiségeiben, vagy olyan hely</w:t>
      </w:r>
      <w:r w:rsidR="00386340" w:rsidRPr="00F859C0">
        <w:rPr>
          <w:rFonts w:ascii="Times New Roman" w:eastAsia="MingLiU" w:hAnsi="Times New Roman" w:cs="Times New Roman"/>
        </w:rPr>
        <w:t>színe</w:t>
      </w:r>
      <w:r w:rsidRPr="00F859C0">
        <w:rPr>
          <w:rFonts w:ascii="Times New Roman" w:eastAsia="MingLiU" w:hAnsi="Times New Roman" w:cs="Times New Roman"/>
        </w:rPr>
        <w:t>ken, ahol a Projekt megvalósítása folyik.</w:t>
      </w:r>
    </w:p>
    <w:p w14:paraId="5283C2F7" w14:textId="77777777" w:rsidR="001C72CD" w:rsidRPr="00F859C0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23DB63EF" w14:textId="2A9DF1FE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en-GB"/>
        </w:rPr>
      </w:pPr>
      <w:r w:rsidRPr="00F859C0">
        <w:rPr>
          <w:rFonts w:ascii="Times New Roman" w:eastAsia="MingLiU" w:hAnsi="Times New Roman" w:cs="Times New Roman"/>
          <w:lang w:eastAsia="en-GB"/>
        </w:rPr>
        <w:t xml:space="preserve">A helyszíni ellenőrzések során a </w:t>
      </w:r>
      <w:r w:rsidR="00753D24">
        <w:rPr>
          <w:rFonts w:ascii="Times New Roman" w:eastAsia="MingLiU" w:hAnsi="Times New Roman" w:cs="Times New Roman"/>
          <w:lang w:eastAsia="en-GB"/>
        </w:rPr>
        <w:t>Kedvezményezett</w:t>
      </w:r>
      <w:r w:rsidRPr="00F859C0">
        <w:rPr>
          <w:rFonts w:ascii="Times New Roman" w:eastAsia="MingLiU" w:hAnsi="Times New Roman" w:cs="Times New Roman"/>
          <w:lang w:eastAsia="en-GB"/>
        </w:rPr>
        <w:t>ek biztosítják, hogy a</w:t>
      </w:r>
      <w:r w:rsidRPr="00F859C0">
        <w:rPr>
          <w:rFonts w:ascii="Times New Roman" w:eastAsia="MingLiU" w:hAnsi="Times New Roman" w:cs="Times New Roman"/>
          <w:lang w:eastAsia="en-GB" w:bidi="ar-SA"/>
        </w:rPr>
        <w:t xml:space="preserve"> Nemzeti Iroda</w:t>
      </w:r>
      <w:r w:rsidRPr="00F859C0">
        <w:rPr>
          <w:rFonts w:ascii="Times New Roman" w:eastAsia="MingLiU" w:hAnsi="Times New Roman" w:cs="Times New Roman"/>
          <w:lang w:eastAsia="en-GB"/>
        </w:rPr>
        <w:t>, a Bizottság munkatársai csakúgy,</w:t>
      </w:r>
      <w:r w:rsidR="003A7091" w:rsidRPr="00F859C0">
        <w:rPr>
          <w:rFonts w:ascii="Times New Roman" w:eastAsia="MingLiU" w:hAnsi="Times New Roman" w:cs="Times New Roman"/>
          <w:lang w:eastAsia="en-GB"/>
        </w:rPr>
        <w:t xml:space="preserve"> </w:t>
      </w:r>
      <w:r w:rsidRPr="00F859C0">
        <w:rPr>
          <w:rFonts w:ascii="Times New Roman" w:eastAsia="MingLiU" w:hAnsi="Times New Roman" w:cs="Times New Roman"/>
          <w:lang w:eastAsia="en-GB"/>
        </w:rPr>
        <w:t>mint a meghatalmazott külső személy hozzáférhessen a Projekt</w:t>
      </w:r>
      <w:r w:rsidRPr="001C72CD">
        <w:rPr>
          <w:rFonts w:ascii="Times New Roman" w:eastAsia="MingLiU" w:hAnsi="Times New Roman" w:cs="Times New Roman"/>
          <w:lang w:eastAsia="en-GB"/>
        </w:rPr>
        <w:t xml:space="preserve"> megvalósításával kapcsolatos dokumentációhoz, a Projekt eredményeihez, és vizsgálhassa azt, hogy a támogatást a jelen Szerződés rendelkezéseinek megfelelően használták fel. A </w:t>
      </w:r>
      <w:r w:rsidR="00753D24">
        <w:rPr>
          <w:rFonts w:ascii="Times New Roman" w:eastAsia="MingLiU" w:hAnsi="Times New Roman" w:cs="Times New Roman"/>
          <w:lang w:eastAsia="en-GB"/>
        </w:rPr>
        <w:t>Kedvezményezett</w:t>
      </w:r>
      <w:r w:rsidRPr="001C72CD">
        <w:rPr>
          <w:rFonts w:ascii="Times New Roman" w:eastAsia="MingLiU" w:hAnsi="Times New Roman" w:cs="Times New Roman"/>
          <w:lang w:eastAsia="en-GB"/>
        </w:rPr>
        <w:t xml:space="preserve">ek biztosítják a fentiek számára, hogy bejuthassanak azokra a helyszínekre és azokba a helyiségekbe, ahol a Projektet megvalósítják. Ez a hozzáférési jog az egyenleg kifizetésének napjától, vagy annak a </w:t>
      </w:r>
      <w:r w:rsidR="00753D24">
        <w:rPr>
          <w:rFonts w:ascii="Times New Roman" w:eastAsia="MingLiU" w:hAnsi="Times New Roman" w:cs="Times New Roman"/>
          <w:lang w:eastAsia="en-GB"/>
        </w:rPr>
        <w:t>Kedvezményezett</w:t>
      </w:r>
      <w:r w:rsidRPr="001C72CD">
        <w:rPr>
          <w:rFonts w:ascii="Times New Roman" w:eastAsia="MingLiU" w:hAnsi="Times New Roman" w:cs="Times New Roman"/>
          <w:lang w:eastAsia="en-GB"/>
        </w:rPr>
        <w:t>ek általi visszafizetésétől kezdődő ötéves időszak alatt gyakorolható</w:t>
      </w:r>
      <w:r w:rsidRPr="001C72CD">
        <w:rPr>
          <w:rFonts w:ascii="Times New Roman" w:eastAsia="Times New Roman" w:hAnsi="Times New Roman" w:cs="Times New Roman"/>
          <w:lang w:eastAsia="en-GB"/>
        </w:rPr>
        <w:t>, hacsak a nemzeti jog hosszabb időtartamot nem határoz meg.</w:t>
      </w:r>
    </w:p>
    <w:p w14:paraId="3295986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en-GB"/>
        </w:rPr>
      </w:pPr>
    </w:p>
    <w:p w14:paraId="30035878" w14:textId="0859673B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Az ellenőrzések, </w:t>
      </w:r>
      <w:r w:rsidR="003A7091">
        <w:rPr>
          <w:rFonts w:ascii="Times New Roman" w:eastAsia="MingLiU" w:hAnsi="Times New Roman" w:cs="Times New Roman"/>
        </w:rPr>
        <w:t>audit</w:t>
      </w:r>
      <w:r w:rsidR="003A7091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vizsgálatok és értékelések a Szerződés megvalósítása során, továbbá az egyenleg kifizetésének napjától kezdődő ötéves időszak alatt indíthatók. Amennyiben az I.31.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rögzített maximális összeg legfeljebb 60 000 </w:t>
      </w:r>
      <w:r w:rsidR="004662D1">
        <w:rPr>
          <w:rFonts w:ascii="Times New Roman" w:eastAsia="MingLiU" w:hAnsi="Times New Roman" w:cs="Times New Roman"/>
        </w:rPr>
        <w:t>euró</w:t>
      </w:r>
      <w:r w:rsidRPr="001C72CD">
        <w:rPr>
          <w:rFonts w:ascii="Times New Roman" w:eastAsia="MingLiU" w:hAnsi="Times New Roman" w:cs="Times New Roman"/>
        </w:rPr>
        <w:t>, ez az időszak három évre korlátozódik.</w:t>
      </w:r>
    </w:p>
    <w:p w14:paraId="0B65B2E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578D5AC7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ellenőrzési, pénzügyi vizsgálati vagy értékelési eljárás kezdőnapjának az a nap számít, amelyen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erről küldött levelét az ellenőrzött fél átveszi.</w:t>
      </w:r>
    </w:p>
    <w:p w14:paraId="64E05EB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0E9F0EF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en-GB"/>
        </w:rPr>
      </w:pPr>
    </w:p>
    <w:p w14:paraId="070EDEB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II.20.2.</w:t>
      </w:r>
      <w:r w:rsidRPr="001C72CD">
        <w:rPr>
          <w:rFonts w:ascii="Times New Roman" w:eastAsia="MingLiU" w:hAnsi="Times New Roman" w:cs="Times New Roman"/>
          <w:b/>
        </w:rPr>
        <w:t xml:space="preserve"> Dokumentumok megőrzésének kötelezettsége</w:t>
      </w:r>
    </w:p>
    <w:p w14:paraId="608223E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7BA79167" w14:textId="68DA009F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ek, hacsak a nemzeti joguk hosszabb időtartamot nem határoz meg, az egyenleg kifizetésének napjától számítva öt évig megőrzik az összes eredeti dokumentumot, különösen a számviteli és adózási nyilvántartásokat, megfelelő adathordozón tárolva, ideértve (amennyiben azt nemzeti jogszabályai a bennük foglalt feltételek alapján engedélyezik) a digitalizált eredeti példányokat is.</w:t>
      </w:r>
    </w:p>
    <w:p w14:paraId="668229B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2A87DAF4" w14:textId="32AFCC2E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az I.3.1.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rögzített maximális összeg legfeljebb 60 000 </w:t>
      </w:r>
      <w:r w:rsidR="004662D1">
        <w:rPr>
          <w:rFonts w:ascii="Times New Roman" w:eastAsia="MingLiU" w:hAnsi="Times New Roman" w:cs="Times New Roman"/>
        </w:rPr>
        <w:t>euró</w:t>
      </w:r>
      <w:r w:rsidRPr="001C72CD">
        <w:rPr>
          <w:rFonts w:ascii="Times New Roman" w:eastAsia="MingLiU" w:hAnsi="Times New Roman" w:cs="Times New Roman"/>
        </w:rPr>
        <w:t>, ez az időszak három évre korlátozódik, hacsak a nemzeti jog hosszabb időtartamot nem határoz meg.</w:t>
      </w:r>
    </w:p>
    <w:p w14:paraId="38E78B5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25D8A9F9" w14:textId="1D38DE26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Az első és a második </w:t>
      </w:r>
      <w:proofErr w:type="spellStart"/>
      <w:r w:rsidRPr="001C72CD">
        <w:rPr>
          <w:rFonts w:ascii="Times New Roman" w:eastAsia="MingLiU" w:hAnsi="Times New Roman" w:cs="Times New Roman"/>
        </w:rPr>
        <w:t>albekezdésben</w:t>
      </w:r>
      <w:proofErr w:type="spellEnd"/>
      <w:r w:rsidRPr="001C72CD">
        <w:rPr>
          <w:rFonts w:ascii="Times New Roman" w:eastAsia="MingLiU" w:hAnsi="Times New Roman" w:cs="Times New Roman"/>
        </w:rPr>
        <w:t xml:space="preserve"> rögzített időszakok meghosszabbodnak, amennyiben a támogatást érintő pénzügyi vizsgálat, eljárás, jogvita vagy igényérvényesítés van folyamatban. Ilyen esetekben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 a pénzügyi vizsgálat, eljárás, jogvita vagy igényérvényesítés </w:t>
      </w:r>
      <w:proofErr w:type="spellStart"/>
      <w:r w:rsidRPr="001C72CD">
        <w:rPr>
          <w:rFonts w:ascii="Times New Roman" w:eastAsia="MingLiU" w:hAnsi="Times New Roman" w:cs="Times New Roman"/>
        </w:rPr>
        <w:t>lezárultáig</w:t>
      </w:r>
      <w:proofErr w:type="spellEnd"/>
      <w:r w:rsidRPr="001C72CD">
        <w:rPr>
          <w:rFonts w:ascii="Times New Roman" w:eastAsia="MingLiU" w:hAnsi="Times New Roman" w:cs="Times New Roman"/>
        </w:rPr>
        <w:t xml:space="preserve"> őrzik meg a dokumentumokat.</w:t>
      </w:r>
    </w:p>
    <w:p w14:paraId="03FD7F7D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2F10A39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II.20.3.</w:t>
      </w:r>
      <w:r w:rsidRPr="001C72CD">
        <w:rPr>
          <w:rFonts w:ascii="Times New Roman" w:eastAsia="MingLiU" w:hAnsi="Times New Roman" w:cs="Times New Roman"/>
          <w:b/>
        </w:rPr>
        <w:t xml:space="preserve"> Információnyújtási kötelezettség</w:t>
      </w:r>
    </w:p>
    <w:p w14:paraId="2C5FE49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75D24D4C" w14:textId="3E391955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az ellenőrzést, pénzügyi vizsgálatot vagy értékelést az egyenleg kifizetését megelőzően indítják, a </w:t>
      </w:r>
      <w:proofErr w:type="gramStart"/>
      <w:r w:rsidR="00753D24">
        <w:rPr>
          <w:rFonts w:ascii="Times New Roman" w:eastAsia="MingLiU" w:hAnsi="Times New Roman" w:cs="Times New Roman"/>
        </w:rPr>
        <w:t>Koordinátor</w:t>
      </w:r>
      <w:r w:rsidRPr="001C72CD">
        <w:rPr>
          <w:rFonts w:ascii="Times New Roman" w:eastAsia="MingLiU" w:hAnsi="Times New Roman" w:cs="Times New Roman"/>
        </w:rPr>
        <w:t xml:space="preserve"> rendelkezésre</w:t>
      </w:r>
      <w:proofErr w:type="gramEnd"/>
      <w:r w:rsidRPr="001C72CD">
        <w:rPr>
          <w:rFonts w:ascii="Times New Roman" w:eastAsia="MingLiU" w:hAnsi="Times New Roman" w:cs="Times New Roman"/>
        </w:rPr>
        <w:t xml:space="preserve"> bocsát minden,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vagy bármely más, e céllal megbízott külső szerv által kért információt, ideértve az elektronikus formátumú információkat is. Adott esetben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közvetlenül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ektől is kérhet ilyen </w:t>
      </w:r>
      <w:r w:rsidRPr="001C72CD">
        <w:rPr>
          <w:rFonts w:ascii="Times New Roman" w:eastAsia="MingLiU" w:hAnsi="Times New Roman" w:cs="Times New Roman"/>
        </w:rPr>
        <w:lastRenderedPageBreak/>
        <w:t>információkat.</w:t>
      </w:r>
    </w:p>
    <w:p w14:paraId="1FEC5CE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9B4491B" w14:textId="2F8DB21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az ellenőrzést, </w:t>
      </w:r>
      <w:r w:rsidR="003A7091">
        <w:rPr>
          <w:rFonts w:ascii="Times New Roman" w:eastAsia="MingLiU" w:hAnsi="Times New Roman" w:cs="Times New Roman"/>
        </w:rPr>
        <w:t>audit</w:t>
      </w:r>
      <w:r w:rsidR="003A7091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vizsgálatot vagy értékelést az egyenleg kifizetését követően indítják, az információkat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bocsátja rendelkezésre. </w:t>
      </w:r>
    </w:p>
    <w:p w14:paraId="2465661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6109DBDD" w14:textId="69F5D885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jogosult a II.20.1.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említett ellenőrzésekkel, </w:t>
      </w:r>
      <w:r w:rsidR="003A7091">
        <w:rPr>
          <w:rFonts w:ascii="Times New Roman" w:eastAsia="MingLiU" w:hAnsi="Times New Roman" w:cs="Times New Roman"/>
        </w:rPr>
        <w:t>audit</w:t>
      </w:r>
      <w:r w:rsidR="003A7091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vizsgálatokkal összefüggésben információt kérni.</w:t>
      </w:r>
    </w:p>
    <w:p w14:paraId="52449BE1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2D1CE47A" w14:textId="1780610D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nem teljesíti a második </w:t>
      </w:r>
      <w:proofErr w:type="spellStart"/>
      <w:r w:rsidRPr="001C72CD">
        <w:rPr>
          <w:rFonts w:ascii="Times New Roman" w:eastAsia="MingLiU" w:hAnsi="Times New Roman" w:cs="Times New Roman"/>
        </w:rPr>
        <w:t>albekezdésben</w:t>
      </w:r>
      <w:proofErr w:type="spellEnd"/>
      <w:r w:rsidRPr="001C72CD">
        <w:rPr>
          <w:rFonts w:ascii="Times New Roman" w:eastAsia="MingLiU" w:hAnsi="Times New Roman" w:cs="Times New Roman"/>
        </w:rPr>
        <w:t xml:space="preserve"> foglalt kötelezettségeket,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saját belátása szerint:</w:t>
      </w:r>
    </w:p>
    <w:p w14:paraId="4875D8B6" w14:textId="397C0A48" w:rsidR="001C72CD" w:rsidRPr="001C72CD" w:rsidRDefault="001C72CD" w:rsidP="00A426AB">
      <w:pPr>
        <w:ind w:left="567" w:hanging="360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</w:r>
      <w:proofErr w:type="spellStart"/>
      <w:r w:rsidRPr="001C72CD">
        <w:rPr>
          <w:rFonts w:ascii="Times New Roman" w:eastAsia="MingLiU" w:hAnsi="Times New Roman" w:cs="Times New Roman"/>
        </w:rPr>
        <w:t>a</w:t>
      </w:r>
      <w:proofErr w:type="spellEnd"/>
      <w:r w:rsidRPr="001C72CD">
        <w:rPr>
          <w:rFonts w:ascii="Times New Roman" w:eastAsia="MingLiU" w:hAnsi="Times New Roman" w:cs="Times New Roman"/>
        </w:rPr>
        <w:t xml:space="preserve">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által szolgáltatott információk alapján nem megfelelően indokolt bármely költséget el nem számolhatónak minősíthet;</w:t>
      </w:r>
    </w:p>
    <w:p w14:paraId="6C07A764" w14:textId="66A34565" w:rsidR="001C72CD" w:rsidRPr="001C72CD" w:rsidRDefault="001C72CD" w:rsidP="00A426AB">
      <w:pPr>
        <w:ind w:left="567" w:hanging="360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>b)</w:t>
      </w:r>
      <w:r w:rsidRPr="001C72CD">
        <w:rPr>
          <w:rFonts w:ascii="Times New Roman" w:eastAsia="MingLiU" w:hAnsi="Times New Roman" w:cs="Times New Roman"/>
        </w:rPr>
        <w:tab/>
        <w:t xml:space="preserve">minden olyan egységköltség-térítés alapú támogatási igényt, amelyet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az általa szolgáltatott információk alapján nem megfelelően indokolt</w:t>
      </w:r>
      <w:r w:rsidR="003A7091">
        <w:rPr>
          <w:rFonts w:ascii="Times New Roman" w:eastAsia="MingLiU" w:hAnsi="Times New Roman" w:cs="Times New Roman"/>
        </w:rPr>
        <w:t>,</w:t>
      </w:r>
      <w:r w:rsidRPr="001C72CD">
        <w:rPr>
          <w:rFonts w:ascii="Times New Roman" w:eastAsia="MingLiU" w:hAnsi="Times New Roman" w:cs="Times New Roman"/>
        </w:rPr>
        <w:t xml:space="preserve"> jogosulatlannak minősíthet.</w:t>
      </w:r>
    </w:p>
    <w:p w14:paraId="7CAD8908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  <w:rPr>
          <w:b w:val="0"/>
        </w:rPr>
      </w:pPr>
    </w:p>
    <w:p w14:paraId="286EF2B7" w14:textId="77777777" w:rsidR="001C72CD" w:rsidRPr="001C72CD" w:rsidRDefault="001C72CD" w:rsidP="001C72CD">
      <w:pPr>
        <w:tabs>
          <w:tab w:val="left" w:pos="851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II.20.4.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Egyeztető (</w:t>
      </w:r>
      <w:proofErr w:type="spellStart"/>
      <w:r w:rsidRPr="001C72CD">
        <w:rPr>
          <w:rFonts w:ascii="Times New Roman" w:eastAsia="MingLiU" w:hAnsi="Times New Roman" w:cs="Times New Roman"/>
          <w:b/>
        </w:rPr>
        <w:t>kontradiktórius</w:t>
      </w:r>
      <w:proofErr w:type="spellEnd"/>
      <w:r w:rsidRPr="001C72CD">
        <w:rPr>
          <w:rFonts w:ascii="Times New Roman" w:eastAsia="MingLiU" w:hAnsi="Times New Roman" w:cs="Times New Roman"/>
          <w:b/>
        </w:rPr>
        <w:t>) eljárás</w:t>
      </w:r>
    </w:p>
    <w:p w14:paraId="4362253B" w14:textId="77777777" w:rsidR="001C72CD" w:rsidRPr="001C72CD" w:rsidRDefault="001C72CD" w:rsidP="001C72CD">
      <w:pPr>
        <w:tabs>
          <w:tab w:val="left" w:pos="851"/>
        </w:tabs>
        <w:autoSpaceDE w:val="0"/>
        <w:jc w:val="both"/>
        <w:rPr>
          <w:rFonts w:ascii="Times New Roman" w:eastAsia="MingLiU" w:hAnsi="Times New Roman" w:cs="Times New Roman"/>
        </w:rPr>
      </w:pPr>
    </w:p>
    <w:p w14:paraId="273B1E9A" w14:textId="70D74FF5" w:rsidR="001C72CD" w:rsidRPr="001C72CD" w:rsidRDefault="001C72CD" w:rsidP="001C72CD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Nemzeti Iroda a vizsgálat vagy ellenőrzés során tett megállapításokat magában foglaló ideiglenes jelentést küld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nek a vizsgálat befejezésének napjától számított 30 napon belül.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 xml:space="preserve"> annak kézhezvételétől számított 30 napon belül észrevételeket tehet.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záró jelentését az észrevételek benyújtására vonatkozó határidő lejártát követő 30 napon belül köteles megküldeni az érintett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nek.</w:t>
      </w:r>
    </w:p>
    <w:p w14:paraId="2211CF71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204FDF32" w14:textId="77777777" w:rsidR="001C72CD" w:rsidRPr="001C72CD" w:rsidRDefault="001C72CD" w:rsidP="001C72CD">
      <w:pPr>
        <w:autoSpaceDE w:val="0"/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II.20.5.</w:t>
      </w:r>
      <w:r w:rsidRPr="001C72CD">
        <w:rPr>
          <w:rFonts w:ascii="Times New Roman" w:eastAsia="MingLiU" w:hAnsi="Times New Roman" w:cs="Times New Roman"/>
          <w:b/>
        </w:rPr>
        <w:tab/>
        <w:t>A vizsgálatok és ellenőrzések megállapításainak következményei</w:t>
      </w:r>
    </w:p>
    <w:p w14:paraId="33323D08" w14:textId="77777777" w:rsidR="001C72CD" w:rsidRPr="001C72CD" w:rsidRDefault="001C72CD" w:rsidP="001C72CD">
      <w:pPr>
        <w:autoSpaceDE w:val="0"/>
        <w:ind w:left="851" w:hanging="851"/>
        <w:jc w:val="both"/>
        <w:rPr>
          <w:rFonts w:ascii="Times New Roman" w:eastAsia="MingLiU" w:hAnsi="Times New Roman" w:cs="Times New Roman"/>
        </w:rPr>
      </w:pPr>
    </w:p>
    <w:p w14:paraId="295C3AC4" w14:textId="736FCD1B" w:rsidR="001C72CD" w:rsidRPr="001C72CD" w:rsidRDefault="001C72CD" w:rsidP="001C72CD">
      <w:pPr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pénzügyi vizsgálat végleges megállapításai alapján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megteheti az általa szükségesnek ítélt intézkedéseket, ideértve az általa teljesített kifizetések egészének vagy részének az egyenleg kifizetésekor, illetve azt követően való, a II.19.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 </w:t>
      </w:r>
      <w:r w:rsidR="008A008D">
        <w:rPr>
          <w:rFonts w:ascii="Times New Roman" w:eastAsia="MingLiU" w:hAnsi="Times New Roman" w:cs="Times New Roman"/>
        </w:rPr>
        <w:t>visszafizettetés</w:t>
      </w:r>
      <w:r w:rsidRPr="001C72CD">
        <w:rPr>
          <w:rFonts w:ascii="Times New Roman" w:eastAsia="MingLiU" w:hAnsi="Times New Roman" w:cs="Times New Roman"/>
        </w:rPr>
        <w:t>ét.</w:t>
      </w:r>
    </w:p>
    <w:p w14:paraId="52474965" w14:textId="77777777" w:rsidR="001C72CD" w:rsidRPr="001C72CD" w:rsidRDefault="001C72CD" w:rsidP="001C72CD">
      <w:pPr>
        <w:autoSpaceDE w:val="0"/>
        <w:jc w:val="both"/>
        <w:rPr>
          <w:rFonts w:ascii="Times New Roman" w:eastAsia="MingLiU" w:hAnsi="Times New Roman" w:cs="Times New Roman"/>
        </w:rPr>
      </w:pPr>
    </w:p>
    <w:p w14:paraId="13D77984" w14:textId="0F2351EF" w:rsidR="001C72CD" w:rsidRPr="001C72CD" w:rsidRDefault="001C72CD" w:rsidP="001C72CD">
      <w:pPr>
        <w:autoSpaceDE w:val="0"/>
        <w:jc w:val="both"/>
        <w:rPr>
          <w:rFonts w:ascii="Times New Roman" w:eastAsia="MingLiU" w:hAnsi="Times New Roman" w:cs="Times New Roman"/>
          <w:b/>
          <w:lang w:eastAsia="hu-HU"/>
        </w:rPr>
      </w:pPr>
      <w:r w:rsidRPr="001C72CD">
        <w:rPr>
          <w:rFonts w:ascii="Times New Roman" w:eastAsia="MingLiU" w:hAnsi="Times New Roman" w:cs="Times New Roman"/>
        </w:rPr>
        <w:t xml:space="preserve">Ha a vizsgálat vagy ellenőrzés végleges megállapításait az egyenleg kifizetése után teszik, a visszafizetendő összeg a támogatás II.18.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meghatározott, felülvizsgált végleges összeg és a Szerződés alapján a Projekt megvalósításért a </w:t>
      </w:r>
      <w:r w:rsidR="00753D24">
        <w:rPr>
          <w:rFonts w:ascii="Times New Roman" w:eastAsia="MingLiU" w:hAnsi="Times New Roman" w:cs="Times New Roman"/>
        </w:rPr>
        <w:t>Kedvezményezett</w:t>
      </w:r>
      <w:r w:rsidRPr="001C72CD">
        <w:rPr>
          <w:rFonts w:ascii="Times New Roman" w:eastAsia="MingLiU" w:hAnsi="Times New Roman" w:cs="Times New Roman"/>
        </w:rPr>
        <w:t>ek számára fizetett teljes összeg különbsége.</w:t>
      </w:r>
    </w:p>
    <w:p w14:paraId="4C5D7DEA" w14:textId="77777777" w:rsidR="001C72CD" w:rsidRPr="001C72CD" w:rsidRDefault="001C72CD" w:rsidP="001C72CD">
      <w:pPr>
        <w:autoSpaceDE w:val="0"/>
        <w:jc w:val="both"/>
        <w:rPr>
          <w:rFonts w:ascii="Times New Roman" w:eastAsia="MingLiU" w:hAnsi="Times New Roman" w:cs="Times New Roman"/>
          <w:b/>
          <w:lang w:eastAsia="hu-HU"/>
        </w:rPr>
      </w:pPr>
    </w:p>
    <w:p w14:paraId="39B4665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II.20.6.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Az OLAF által végzett ellenőrzések és vizsgálatok</w:t>
      </w:r>
      <w:r w:rsidRPr="001C72CD">
        <w:rPr>
          <w:rFonts w:ascii="Times New Roman" w:eastAsia="MingLiU" w:hAnsi="Times New Roman" w:cs="Times New Roman"/>
        </w:rPr>
        <w:t xml:space="preserve"> </w:t>
      </w:r>
    </w:p>
    <w:p w14:paraId="58C77D8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7828C23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Az Európai Csalás Elleni Hivatal (OLAF) a helyszíni ellenőrzéseket és vizsgálatokat is beleértve, az (i)</w:t>
      </w:r>
      <w:r w:rsidRPr="001C72CD">
        <w:rPr>
          <w:rFonts w:ascii="Times New Roman" w:hAnsi="Times New Roman" w:cs="Times New Roman"/>
        </w:rPr>
        <w:t xml:space="preserve"> az Európai Parlament és a Tanács (EU, Euratom) által az </w:t>
      </w:r>
      <w:r w:rsidRPr="001C72CD">
        <w:rPr>
          <w:rFonts w:ascii="Times New Roman" w:eastAsia="MingLiU" w:hAnsi="Times New Roman" w:cs="Times New Roman"/>
        </w:rPr>
        <w:t xml:space="preserve">Európai Csalás Elleni Hivatal (OLAF) által folytatandó vizsgálatokra vonatkozóan kiadott, </w:t>
      </w:r>
      <w:r w:rsidRPr="001C72CD">
        <w:rPr>
          <w:rFonts w:ascii="Times New Roman" w:hAnsi="Times New Roman" w:cs="Times New Roman"/>
        </w:rPr>
        <w:t>és az (EU) Európai Parlament és a Tanács által kiadott 1073/1999 számú rendeletét és a Tanács (Euratom) 1074/1999 számú rendeletét hatályon kívül helyező 883/2013 számú rendeletét, valamint (</w:t>
      </w:r>
      <w:proofErr w:type="spellStart"/>
      <w:r w:rsidRPr="001C72CD">
        <w:rPr>
          <w:rFonts w:ascii="Times New Roman" w:hAnsi="Times New Roman" w:cs="Times New Roman"/>
        </w:rPr>
        <w:t>ii</w:t>
      </w:r>
      <w:proofErr w:type="spellEnd"/>
      <w:r w:rsidRPr="001C72CD">
        <w:rPr>
          <w:rFonts w:ascii="Times New Roman" w:hAnsi="Times New Roman" w:cs="Times New Roman"/>
        </w:rPr>
        <w:t>) a</w:t>
      </w:r>
      <w:r w:rsidRPr="001C72CD">
        <w:rPr>
          <w:rFonts w:ascii="Times New Roman" w:eastAsia="MingLiU" w:hAnsi="Times New Roman" w:cs="Times New Roman"/>
        </w:rPr>
        <w:t>z Európai Közösségek pénzügyi érdekeinek csalással és egyéb szabálytalanságokkal szembeni védelmében a Bizottság által végzett helyszíni ellenőrzésekről</w:t>
      </w:r>
      <w:proofErr w:type="gramEnd"/>
      <w:r w:rsidRPr="001C72CD">
        <w:rPr>
          <w:rFonts w:ascii="Times New Roman" w:eastAsia="MingLiU" w:hAnsi="Times New Roman" w:cs="Times New Roman"/>
        </w:rPr>
        <w:t xml:space="preserve">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vizsgálatokról szóló, 1996. november 11-i 2185/96/Euratom, EK tanácsi rendelet alapján végezhet helyszíni ellenőrzéseket és vizsgálatokat az Európai Unió pénzügyi érdekeinek csalással és egyéb szabálytalanságokkal szembeni védelméről szóló uniós jogszabályokban rögzített eljárásoknak megfelelően.</w:t>
      </w:r>
    </w:p>
    <w:p w14:paraId="4EB0C8E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6F18DE13" w14:textId="231C7008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II.20.7.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 xml:space="preserve">Az Európai Számvevőszék által végzett ellenőrzések és </w:t>
      </w:r>
      <w:r w:rsidR="0067689B">
        <w:rPr>
          <w:rFonts w:ascii="Times New Roman" w:eastAsia="MingLiU" w:hAnsi="Times New Roman" w:cs="Times New Roman"/>
          <w:b/>
        </w:rPr>
        <w:t>audit</w:t>
      </w:r>
      <w:r w:rsidR="0067689B" w:rsidRPr="001C72CD">
        <w:rPr>
          <w:rFonts w:ascii="Times New Roman" w:eastAsia="MingLiU" w:hAnsi="Times New Roman" w:cs="Times New Roman"/>
          <w:b/>
        </w:rPr>
        <w:t xml:space="preserve"> </w:t>
      </w:r>
      <w:r w:rsidRPr="001C72CD">
        <w:rPr>
          <w:rFonts w:ascii="Times New Roman" w:eastAsia="MingLiU" w:hAnsi="Times New Roman" w:cs="Times New Roman"/>
          <w:b/>
        </w:rPr>
        <w:t>vizsgálatok</w:t>
      </w:r>
    </w:p>
    <w:p w14:paraId="280C5EA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7D9858A0" w14:textId="1502BA0D" w:rsidR="001C72CD" w:rsidRPr="001C72CD" w:rsidRDefault="001C72CD" w:rsidP="001C72CD">
      <w:pPr>
        <w:tabs>
          <w:tab w:val="left" w:pos="851"/>
        </w:tabs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 xml:space="preserve">Az Európai Számvevőszék az ellenőrzések és pénzügyi </w:t>
      </w:r>
      <w:r w:rsidR="0067689B">
        <w:rPr>
          <w:rFonts w:ascii="Times New Roman" w:eastAsia="MingLiU" w:hAnsi="Times New Roman" w:cs="Times New Roman"/>
        </w:rPr>
        <w:t>auditok</w:t>
      </w:r>
      <w:r w:rsidR="0067689B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tekintetében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 xml:space="preserve">éval és a </w:t>
      </w:r>
      <w:proofErr w:type="gramStart"/>
      <w:r w:rsidRPr="00F859C0">
        <w:rPr>
          <w:rFonts w:ascii="Times New Roman" w:eastAsia="MingLiU" w:hAnsi="Times New Roman" w:cs="Times New Roman"/>
        </w:rPr>
        <w:t>Bizottságéval</w:t>
      </w:r>
      <w:proofErr w:type="gramEnd"/>
      <w:r w:rsidRPr="001C72CD">
        <w:rPr>
          <w:rFonts w:ascii="Times New Roman" w:eastAsia="MingLiU" w:hAnsi="Times New Roman" w:cs="Times New Roman"/>
        </w:rPr>
        <w:t xml:space="preserve"> azonos jogokkal rendelkezik, különösen a hozzáférési jogok vonatkozásában.</w:t>
      </w:r>
    </w:p>
    <w:p w14:paraId="588CED28" w14:textId="77777777" w:rsidR="001C72CD" w:rsidRPr="001C72CD" w:rsidRDefault="001C72CD" w:rsidP="001C72CD">
      <w:pPr>
        <w:rPr>
          <w:rFonts w:hint="eastAsia"/>
        </w:rPr>
      </w:pPr>
    </w:p>
    <w:p w14:paraId="3172FB43" w14:textId="77777777" w:rsidR="001C72CD" w:rsidRPr="001C72CD" w:rsidRDefault="001C72CD" w:rsidP="001C72CD">
      <w:pPr>
        <w:rPr>
          <w:rFonts w:hint="eastAsia"/>
        </w:rPr>
      </w:pPr>
    </w:p>
    <w:p w14:paraId="231E0A1D" w14:textId="24A841B7" w:rsidR="001C72CD" w:rsidRPr="001C72CD" w:rsidRDefault="001C72CD" w:rsidP="001C72CD">
      <w:pPr>
        <w:pStyle w:val="articletitlepartII"/>
        <w:numPr>
          <w:ilvl w:val="0"/>
          <w:numId w:val="0"/>
        </w:numPr>
      </w:pPr>
      <w:r w:rsidRPr="001C72CD">
        <w:rPr>
          <w:rFonts w:eastAsia="MingLiU"/>
        </w:rPr>
        <w:t xml:space="preserve">II.21. CIKK </w:t>
      </w:r>
      <w:r w:rsidRPr="001C72CD">
        <w:t xml:space="preserve">– </w:t>
      </w:r>
      <w:r w:rsidR="0067689B">
        <w:rPr>
          <w:rFonts w:eastAsia="MingLiU"/>
        </w:rPr>
        <w:t>MONITORING</w:t>
      </w:r>
      <w:r w:rsidR="0067689B" w:rsidRPr="001C72CD">
        <w:rPr>
          <w:rFonts w:eastAsia="MingLiU"/>
        </w:rPr>
        <w:t xml:space="preserve"> </w:t>
      </w:r>
      <w:proofErr w:type="gramStart"/>
      <w:r w:rsidRPr="001C72CD">
        <w:rPr>
          <w:rFonts w:eastAsia="MingLiU"/>
        </w:rPr>
        <w:t>ÉS</w:t>
      </w:r>
      <w:proofErr w:type="gramEnd"/>
      <w:r w:rsidRPr="001C72CD">
        <w:rPr>
          <w:rFonts w:eastAsia="MingLiU"/>
        </w:rPr>
        <w:t xml:space="preserve"> ÉRTÉKELÉS </w:t>
      </w:r>
    </w:p>
    <w:p w14:paraId="5276CD08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</w:rPr>
      </w:pPr>
    </w:p>
    <w:p w14:paraId="32A48539" w14:textId="77777777" w:rsidR="001C72CD" w:rsidRPr="001C72CD" w:rsidRDefault="001C72CD" w:rsidP="001C72CD">
      <w:pPr>
        <w:pStyle w:val="paragraphpartII"/>
        <w:numPr>
          <w:ilvl w:val="0"/>
          <w:numId w:val="0"/>
        </w:numPr>
      </w:pPr>
      <w:r w:rsidRPr="001C72CD">
        <w:t>II.21.1</w:t>
      </w:r>
      <w:r w:rsidRPr="001C72CD">
        <w:tab/>
      </w:r>
      <w:proofErr w:type="gramStart"/>
      <w:r w:rsidRPr="001C72CD">
        <w:t>A</w:t>
      </w:r>
      <w:proofErr w:type="gramEnd"/>
      <w:r w:rsidRPr="001C72CD">
        <w:t xml:space="preserve"> Projekt ellenőrzése és értékelése</w:t>
      </w:r>
    </w:p>
    <w:p w14:paraId="6C97A2F6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1053AD9B" w14:textId="14379ED5" w:rsidR="001C72CD" w:rsidRPr="001C72CD" w:rsidRDefault="001C72CD" w:rsidP="001C72CD">
      <w:p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A </w:t>
      </w:r>
      <w:r w:rsidR="00753D24">
        <w:rPr>
          <w:rFonts w:ascii="Times New Roman" w:eastAsia="Times New Roman" w:hAnsi="Times New Roman" w:cs="Times New Roman"/>
          <w:lang w:eastAsia="en-GB"/>
        </w:rPr>
        <w:t>Kedvezményezett</w:t>
      </w:r>
      <w:r w:rsidRPr="001C72CD">
        <w:rPr>
          <w:rFonts w:ascii="Times New Roman" w:eastAsia="Times New Roman" w:hAnsi="Times New Roman" w:cs="Times New Roman"/>
          <w:lang w:eastAsia="en-GB"/>
        </w:rPr>
        <w:t>ek elfogadják, hogy részt vesznek és együttműködnek a</w:t>
      </w:r>
      <w:r w:rsidRPr="001C72CD">
        <w:rPr>
          <w:rFonts w:ascii="Times New Roman" w:eastAsia="Times New Roman" w:hAnsi="Times New Roman" w:cs="Times New Roman"/>
          <w:lang w:eastAsia="en-GB" w:bidi="ar-SA"/>
        </w:rPr>
        <w:t xml:space="preserve"> Nemzeti Iroda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és a </w:t>
      </w:r>
      <w:r w:rsidRPr="0070188C">
        <w:rPr>
          <w:rFonts w:ascii="Times New Roman" w:eastAsia="Times New Roman" w:hAnsi="Times New Roman" w:cs="Times New Roman"/>
          <w:lang w:eastAsia="en-GB"/>
        </w:rPr>
        <w:t>Bizottság</w:t>
      </w:r>
      <w:r w:rsidRPr="001C72CD">
        <w:rPr>
          <w:rFonts w:ascii="Times New Roman" w:eastAsia="Times New Roman" w:hAnsi="Times New Roman" w:cs="Times New Roman"/>
          <w:lang w:eastAsia="en-GB"/>
        </w:rPr>
        <w:t>, vagy az általuk meghatalmazott személyek és szervek által szervezett ellenőrzési és értékelési eljárásokban.</w:t>
      </w:r>
    </w:p>
    <w:p w14:paraId="7537DF0F" w14:textId="6D5E5DC0" w:rsidR="001C72CD" w:rsidRPr="001C72CD" w:rsidRDefault="001C72CD" w:rsidP="001C72CD">
      <w:p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Ezzel kapcsolatban a </w:t>
      </w:r>
      <w:r w:rsidR="00753D24">
        <w:rPr>
          <w:rFonts w:ascii="Times New Roman" w:eastAsia="Times New Roman" w:hAnsi="Times New Roman" w:cs="Times New Roman"/>
          <w:lang w:eastAsia="en-GB"/>
        </w:rPr>
        <w:t>Kedvezményezett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ek </w:t>
      </w:r>
      <w:r w:rsidRPr="001C72CD">
        <w:rPr>
          <w:rFonts w:ascii="Times New Roman" w:eastAsia="Times New Roman" w:hAnsi="Times New Roman" w:cs="Times New Roman"/>
          <w:lang w:eastAsia="en-GB" w:bidi="ar-SA"/>
        </w:rPr>
        <w:t>Nemzeti Irodá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nak és a Bizottságnak, valamint az általuk meghatalmazott személyeknek és szerveknek a Projekt megvalósításával kapcsolatos valamennyi dokumentumba és az eredményekbe teljes hozzáférési jogosultságot biztosítanak. Ez a jogosultság a támogatás egyenlege kifizetésének napját vagy a visszafizetendő összegek </w:t>
      </w:r>
      <w:r w:rsidR="00753D24">
        <w:rPr>
          <w:rFonts w:ascii="Times New Roman" w:eastAsia="Times New Roman" w:hAnsi="Times New Roman" w:cs="Times New Roman"/>
          <w:lang w:eastAsia="en-GB"/>
        </w:rPr>
        <w:t>Kedvezményezett</w:t>
      </w:r>
      <w:r w:rsidRPr="001C72CD">
        <w:rPr>
          <w:rFonts w:ascii="Times New Roman" w:eastAsia="Times New Roman" w:hAnsi="Times New Roman" w:cs="Times New Roman"/>
          <w:lang w:eastAsia="en-GB"/>
        </w:rPr>
        <w:t>ek általi visszafizetésének napját követő öt évre szól.</w:t>
      </w:r>
    </w:p>
    <w:p w14:paraId="7B7534C9" w14:textId="77777777" w:rsidR="001C72CD" w:rsidRPr="001C72CD" w:rsidRDefault="001C72CD" w:rsidP="001C72CD">
      <w:p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</w:p>
    <w:p w14:paraId="5A770A6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II.21.2</w:t>
      </w:r>
      <w:r w:rsidRPr="001C72CD">
        <w:rPr>
          <w:rFonts w:ascii="Times New Roman" w:eastAsia="MingLiU" w:hAnsi="Times New Roman" w:cs="Times New Roman"/>
          <w:b/>
        </w:rPr>
        <w:tab/>
        <w:t xml:space="preserve">Az </w:t>
      </w:r>
      <w:r w:rsidRPr="001C72CD">
        <w:rPr>
          <w:rFonts w:ascii="Times New Roman" w:eastAsia="MingLiU" w:hAnsi="Times New Roman" w:cs="Times New Roman"/>
          <w:b/>
          <w:lang w:bidi="ar-SA"/>
        </w:rPr>
        <w:t>egységköltség-térítés</w:t>
      </w:r>
      <w:r w:rsidRPr="001C72CD">
        <w:rPr>
          <w:rFonts w:ascii="Times New Roman" w:eastAsia="MingLiU" w:hAnsi="Times New Roman" w:cs="Times New Roman"/>
          <w:b/>
        </w:rPr>
        <w:t xml:space="preserve"> időközi értékelése</w:t>
      </w:r>
    </w:p>
    <w:p w14:paraId="23D7670A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1998BF01" w14:textId="185C23FA" w:rsidR="001C72CD" w:rsidRPr="001C72CD" w:rsidRDefault="001C72CD" w:rsidP="001C72CD">
      <w:pPr>
        <w:pStyle w:val="paragraphpartII"/>
        <w:numPr>
          <w:ilvl w:val="0"/>
          <w:numId w:val="0"/>
        </w:numPr>
      </w:pPr>
      <w:r w:rsidRPr="001C72CD">
        <w:rPr>
          <w:b w:val="0"/>
          <w:lang w:eastAsia="en-GB"/>
        </w:rPr>
        <w:t xml:space="preserve">A </w:t>
      </w:r>
      <w:r w:rsidR="00753D24">
        <w:rPr>
          <w:b w:val="0"/>
          <w:lang w:eastAsia="en-GB"/>
        </w:rPr>
        <w:t>Kedvezményezett</w:t>
      </w:r>
      <w:r w:rsidRPr="001C72CD">
        <w:rPr>
          <w:b w:val="0"/>
          <w:lang w:eastAsia="en-GB"/>
        </w:rPr>
        <w:t xml:space="preserve">ek elfogadják, hogy az </w:t>
      </w:r>
      <w:r w:rsidRPr="001C72CD">
        <w:rPr>
          <w:b w:val="0"/>
          <w:lang w:eastAsia="en-GB" w:bidi="ar-SA"/>
        </w:rPr>
        <w:t>egységköltség-térítés</w:t>
      </w:r>
      <w:r w:rsidRPr="001C72CD">
        <w:rPr>
          <w:b w:val="0"/>
          <w:lang w:eastAsia="en-GB"/>
        </w:rPr>
        <w:t xml:space="preserve"> szintjeinek időszakos értékelése céljából a </w:t>
      </w:r>
      <w:r w:rsidRPr="001C72CD">
        <w:rPr>
          <w:b w:val="0"/>
          <w:lang w:eastAsia="en-GB" w:bidi="ar-SA"/>
        </w:rPr>
        <w:t>Nemzeti Iroda</w:t>
      </w:r>
      <w:r w:rsidRPr="001C72CD">
        <w:rPr>
          <w:b w:val="0"/>
          <w:lang w:eastAsia="en-GB"/>
        </w:rPr>
        <w:t xml:space="preserve"> és a Bizottság a </w:t>
      </w:r>
      <w:r w:rsidR="00753D24">
        <w:rPr>
          <w:b w:val="0"/>
          <w:lang w:eastAsia="en-GB"/>
        </w:rPr>
        <w:t>Kedvezményezett</w:t>
      </w:r>
      <w:r w:rsidRPr="001C72CD">
        <w:rPr>
          <w:b w:val="0"/>
          <w:lang w:eastAsia="en-GB"/>
        </w:rPr>
        <w:t>ek jogszabályok szerinti feljegyzéseit, jelentéseit vizsgálja.</w:t>
      </w:r>
    </w:p>
    <w:p w14:paraId="13E45113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3906F2DC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Az ilyen vizsgálatok nem eredményezik a jelen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alapján nyújtott támogatás végleges összegének megváltoztatását, de a Nemzeti Iroda és a Bizottság felhasználhatja ezeket az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>ek jövőben lehetséges változtatásai érdekében.</w:t>
      </w:r>
    </w:p>
    <w:p w14:paraId="5A9FBB29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5F5152E2" w14:textId="3F05CA4E" w:rsidR="00B56B02" w:rsidRPr="001C72CD" w:rsidRDefault="001C72CD" w:rsidP="008548E8">
      <w:pPr>
        <w:jc w:val="center"/>
        <w:rPr>
          <w:rFonts w:hint="eastAsia"/>
        </w:rPr>
      </w:pPr>
      <w:r w:rsidRPr="001C72CD">
        <w:rPr>
          <w:rFonts w:ascii="Times New Roman" w:hAnsi="Times New Roman" w:cs="Times New Roman"/>
        </w:rPr>
        <w:t>----------------------------------------------------</w:t>
      </w:r>
    </w:p>
    <w:sectPr w:rsidR="00B56B02" w:rsidRPr="001C72CD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2B21B" w14:textId="77777777" w:rsidR="00AE5A45" w:rsidRDefault="00AE5A45">
      <w:pPr>
        <w:rPr>
          <w:rFonts w:hint="eastAsia"/>
        </w:rPr>
      </w:pPr>
      <w:r>
        <w:separator/>
      </w:r>
    </w:p>
  </w:endnote>
  <w:endnote w:type="continuationSeparator" w:id="0">
    <w:p w14:paraId="08EA81A2" w14:textId="77777777" w:rsidR="00AE5A45" w:rsidRDefault="00AE5A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9003"/>
      <w:docPartObj>
        <w:docPartGallery w:val="Page Numbers (Bottom of Page)"/>
        <w:docPartUnique/>
      </w:docPartObj>
    </w:sdtPr>
    <w:sdtContent>
      <w:p w14:paraId="298270F7" w14:textId="54D2069C" w:rsidR="00AE5A45" w:rsidRDefault="00AE5A45">
        <w:pPr>
          <w:pStyle w:val="ll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12C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575A2620" w14:textId="77777777" w:rsidR="00AE5A45" w:rsidRDefault="00AE5A45">
    <w:pPr>
      <w:pStyle w:val="llb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D17DF" w14:textId="77777777" w:rsidR="00AE5A45" w:rsidRDefault="00AE5A45">
      <w:pPr>
        <w:rPr>
          <w:rFonts w:hint="eastAsia"/>
        </w:rPr>
      </w:pPr>
      <w:r>
        <w:separator/>
      </w:r>
    </w:p>
  </w:footnote>
  <w:footnote w:type="continuationSeparator" w:id="0">
    <w:p w14:paraId="156479DD" w14:textId="77777777" w:rsidR="00AE5A45" w:rsidRDefault="00AE5A45">
      <w:pPr>
        <w:rPr>
          <w:rFonts w:hint="eastAsia"/>
        </w:rPr>
      </w:pPr>
      <w:r>
        <w:continuationSeparator/>
      </w:r>
    </w:p>
  </w:footnote>
  <w:footnote w:id="1">
    <w:p w14:paraId="5E27A0DA" w14:textId="21DCDDED" w:rsidR="00AE5A45" w:rsidRDefault="00AE5A45" w:rsidP="0070188C">
      <w:pPr>
        <w:pStyle w:val="Lbjegyzetszveg"/>
        <w:spacing w:after="200"/>
        <w:jc w:val="both"/>
        <w:rPr>
          <w:rFonts w:hint="eastAsia"/>
        </w:rPr>
      </w:pPr>
      <w:r>
        <w:rPr>
          <w:rStyle w:val="Lbjegyzet-karakterek"/>
          <w:rFonts w:ascii="Times New Roman" w:hAnsi="Times New Roman"/>
        </w:rPr>
        <w:footnoteRef/>
      </w:r>
      <w:r>
        <w:tab/>
      </w:r>
      <w:r w:rsidRPr="00EE3B48">
        <w:rPr>
          <w:rFonts w:ascii="Times New Roman" w:hAnsi="Times New Roman" w:cs="Times New Roman"/>
        </w:rPr>
        <w:t>A Polgári Törvénykönyvről szóló 2013. évi V. törvényben alkalmazott terminológia alapján jelen Támogatási Szerződésben a közreműködő fogalma használatos, melybe beleértendő az alvállalkozó és a megbízott is</w:t>
      </w:r>
      <w:r>
        <w:rPr>
          <w:rFonts w:ascii="Times New Roman" w:hAnsi="Times New Roman" w:cs="Times New Roman"/>
        </w:rPr>
        <w:t xml:space="preserve">, </w:t>
      </w:r>
      <w:r w:rsidRPr="009634D1">
        <w:rPr>
          <w:rFonts w:ascii="Times New Roman" w:hAnsi="Times New Roman" w:cs="Times New Roman"/>
        </w:rPr>
        <w:t>akit a szerződő fél szerződéssel a saját kötelezettsége – egészének vagy egy részének – önálló teljesítéséhez vagy joga gyakorlásához vesz igénybe.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5AEDD" w14:textId="0202E970" w:rsidR="00AE5A45" w:rsidRPr="001C72CD" w:rsidRDefault="00AE5A45">
    <w:pPr>
      <w:pStyle w:val="lfej"/>
      <w:rPr>
        <w:rFonts w:hint="eastAsia"/>
        <w:sz w:val="18"/>
        <w:szCs w:val="18"/>
      </w:rPr>
    </w:pPr>
    <w:r>
      <w:rPr>
        <w:sz w:val="18"/>
        <w:szCs w:val="18"/>
      </w:rPr>
      <w:t>Támogatási szerződés általános feltételek (több kedvezményezett) - 2015</w:t>
    </w:r>
  </w:p>
  <w:p w14:paraId="70EC938B" w14:textId="77777777" w:rsidR="00AE5A45" w:rsidRDefault="00AE5A45">
    <w:pPr>
      <w:pStyle w:val="lfej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color w:val="0000FF"/>
        <w:sz w:val="16"/>
        <w:szCs w:val="16"/>
        <w:lang w:eastAsia="en-GB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Arial"/>
        <w:color w:val="0000FF"/>
        <w:sz w:val="16"/>
        <w:szCs w:val="16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articletitle"/>
      <w:lvlText w:val="ARTICLE I.%1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multilevel"/>
    <w:tmpl w:val="4D680482"/>
    <w:name w:val="WW8Num44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4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b/>
        <w:sz w:val="24"/>
        <w:szCs w:val="24"/>
        <w:shd w:val="clear" w:color="auto" w:fill="FFFF00"/>
        <w:lang w:eastAsia="en-GB"/>
      </w:rPr>
    </w:lvl>
  </w:abstractNum>
  <w:abstractNum w:abstractNumId="6">
    <w:nsid w:val="00000007"/>
    <w:multiLevelType w:val="multilevel"/>
    <w:tmpl w:val="00000007"/>
    <w:name w:val="WW8Num5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7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sz w:val="24"/>
        <w:szCs w:val="24"/>
      </w:rPr>
    </w:lvl>
  </w:abstractNum>
  <w:abstractNum w:abstractNumId="8">
    <w:nsid w:val="00000009"/>
    <w:multiLevelType w:val="multilevel"/>
    <w:tmpl w:val="00000009"/>
    <w:name w:val="WW8Num10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8806BC4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10">
    <w:nsid w:val="0000000B"/>
    <w:multiLevelType w:val="multilevel"/>
    <w:tmpl w:val="0000000B"/>
    <w:name w:val="WW8Num10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46"/>
    <w:lvl w:ilvl="0">
      <w:start w:val="1"/>
      <w:numFmt w:val="lowerLetter"/>
      <w:lvlText w:val="(%1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color w:val="000000"/>
        <w:sz w:val="24"/>
        <w:szCs w:val="24"/>
        <w:shd w:val="clear" w:color="auto" w:fill="00FFFF"/>
      </w:rPr>
    </w:lvl>
  </w:abstractNum>
  <w:abstractNum w:abstractNumId="12">
    <w:nsid w:val="0000000D"/>
    <w:multiLevelType w:val="singleLevel"/>
    <w:tmpl w:val="0000000D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3">
    <w:nsid w:val="0000000E"/>
    <w:multiLevelType w:val="singleLevel"/>
    <w:tmpl w:val="0000000E"/>
    <w:name w:val="WW8Num2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0000000F"/>
    <w:multiLevelType w:val="singleLevel"/>
    <w:tmpl w:val="0000000F"/>
    <w:name w:val="WW8Num2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shd w:val="clear" w:color="auto" w:fill="FFFF00"/>
      </w:rPr>
    </w:lvl>
  </w:abstractNum>
  <w:abstractNum w:abstractNumId="15">
    <w:nsid w:val="00000010"/>
    <w:multiLevelType w:val="singleLevel"/>
    <w:tmpl w:val="00000010"/>
    <w:name w:val="WW8Num7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  <w:sz w:val="24"/>
        <w:szCs w:val="24"/>
        <w:shd w:val="clear" w:color="auto" w:fill="C0C0C0"/>
        <w:lang w:eastAsia="en-GB"/>
      </w:rPr>
    </w:lvl>
  </w:abstractNum>
  <w:abstractNum w:abstractNumId="16">
    <w:nsid w:val="00000011"/>
    <w:multiLevelType w:val="singleLevel"/>
    <w:tmpl w:val="00000011"/>
    <w:name w:val="WW8Num7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b/>
        <w:color w:val="000000"/>
        <w:sz w:val="24"/>
        <w:szCs w:val="24"/>
      </w:rPr>
    </w:lvl>
  </w:abstractNum>
  <w:abstractNum w:abstractNumId="17">
    <w:nsid w:val="00000012"/>
    <w:multiLevelType w:val="multilevel"/>
    <w:tmpl w:val="00000012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45"/>
    <w:lvl w:ilvl="0">
      <w:start w:val="1"/>
      <w:numFmt w:val="decimal"/>
      <w:pStyle w:val="paragraphpartII"/>
      <w:lvlText w:val="ARTICLE II.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I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>
    <w:nsid w:val="00000014"/>
    <w:multiLevelType w:val="multilevel"/>
    <w:tmpl w:val="00000014"/>
    <w:name w:val="WW8Num34"/>
    <w:lvl w:ilvl="0">
      <w:start w:val="1"/>
      <w:numFmt w:val="decimal"/>
      <w:pStyle w:val="articletitlepartII"/>
      <w:lvlText w:val="ARTICLE II.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I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Cs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>
    <w:nsid w:val="00000015"/>
    <w:multiLevelType w:val="multilevel"/>
    <w:tmpl w:val="00000015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59"/>
    <w:lvl w:ilvl="0">
      <w:start w:val="1"/>
      <w:numFmt w:val="lowerLetter"/>
      <w:lvlText w:val="%1)"/>
      <w:lvlJc w:val="left"/>
      <w:pPr>
        <w:tabs>
          <w:tab w:val="num" w:pos="152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1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3">
    <w:nsid w:val="00000018"/>
    <w:multiLevelType w:val="multilevel"/>
    <w:tmpl w:val="00000018"/>
    <w:name w:val="WW8Num7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singleLevel"/>
    <w:tmpl w:val="00000019"/>
    <w:name w:val="WW8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25">
    <w:nsid w:val="0000001A"/>
    <w:multiLevelType w:val="singleLevel"/>
    <w:tmpl w:val="0000001A"/>
    <w:name w:val="WW8Num2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  <w:shd w:val="clear" w:color="auto" w:fill="FFFF00"/>
      </w:rPr>
    </w:lvl>
  </w:abstractNum>
  <w:abstractNum w:abstractNumId="26">
    <w:nsid w:val="0000001B"/>
    <w:multiLevelType w:val="singleLevel"/>
    <w:tmpl w:val="0000001B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eastAsia="en-GB"/>
      </w:rPr>
    </w:lvl>
  </w:abstractNum>
  <w:abstractNum w:abstractNumId="27">
    <w:nsid w:val="0000001C"/>
    <w:multiLevelType w:val="multilevel"/>
    <w:tmpl w:val="0000001C"/>
    <w:name w:val="WW8Num66"/>
    <w:lvl w:ilvl="0">
      <w:start w:val="1"/>
      <w:numFmt w:val="lowerLetter"/>
      <w:lvlText w:val="(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8">
    <w:nsid w:val="0000001D"/>
    <w:multiLevelType w:val="singleLevel"/>
    <w:tmpl w:val="0000001D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/>
        <w:sz w:val="24"/>
        <w:szCs w:val="24"/>
      </w:rPr>
    </w:lvl>
  </w:abstractNum>
  <w:abstractNum w:abstractNumId="29">
    <w:nsid w:val="0000001E"/>
    <w:multiLevelType w:val="singleLevel"/>
    <w:tmpl w:val="0000001E"/>
    <w:name w:val="WW8Num6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30">
    <w:nsid w:val="0000001F"/>
    <w:multiLevelType w:val="multilevel"/>
    <w:tmpl w:val="0000001F"/>
    <w:name w:val="WW8Num49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singleLevel"/>
    <w:tmpl w:val="00000020"/>
    <w:name w:val="WW8Num4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/>
        <w:color w:val="000000"/>
        <w:sz w:val="24"/>
        <w:szCs w:val="24"/>
        <w:shd w:val="clear" w:color="auto" w:fill="FFFF00"/>
      </w:rPr>
    </w:lvl>
  </w:abstractNum>
  <w:abstractNum w:abstractNumId="32">
    <w:nsid w:val="00000021"/>
    <w:multiLevelType w:val="multilevel"/>
    <w:tmpl w:val="29420E72"/>
    <w:name w:val="WW8Num5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561A7B0A"/>
    <w:name w:val="WW8Num6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4"/>
        <w:szCs w:val="24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singleLevel"/>
    <w:tmpl w:val="00000023"/>
    <w:name w:val="WW8Num3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00000024"/>
    <w:multiLevelType w:val="multilevel"/>
    <w:tmpl w:val="00000024"/>
    <w:name w:val="WW8Num5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name w:val="WW8Num5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singleLevel"/>
    <w:tmpl w:val="00000026"/>
    <w:name w:val="WW8Num4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sz w:val="24"/>
        <w:szCs w:val="24"/>
      </w:rPr>
    </w:lvl>
  </w:abstractNum>
  <w:abstractNum w:abstractNumId="38">
    <w:nsid w:val="00000027"/>
    <w:multiLevelType w:val="singleLevel"/>
    <w:tmpl w:val="00000027"/>
    <w:name w:val="WW8Num2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  <w:lang w:eastAsia="hu-HU"/>
      </w:rPr>
    </w:lvl>
  </w:abstractNum>
  <w:abstractNum w:abstractNumId="39">
    <w:nsid w:val="00000028"/>
    <w:multiLevelType w:val="singleLevel"/>
    <w:tmpl w:val="00000028"/>
    <w:name w:val="WW8Num35"/>
    <w:lvl w:ilvl="0">
      <w:start w:val="1"/>
      <w:numFmt w:val="lowerRoman"/>
      <w:lvlText w:val="(%1)"/>
      <w:lvlJc w:val="left"/>
      <w:pPr>
        <w:tabs>
          <w:tab w:val="num" w:pos="0"/>
        </w:tabs>
        <w:ind w:left="1789" w:hanging="360"/>
      </w:pPr>
      <w:rPr>
        <w:rFonts w:ascii="Symbol" w:eastAsia="Times New Roman" w:hAnsi="Symbol" w:cs="Symbol"/>
      </w:rPr>
    </w:lvl>
  </w:abstractNum>
  <w:abstractNum w:abstractNumId="40">
    <w:nsid w:val="00000029"/>
    <w:multiLevelType w:val="singleLevel"/>
    <w:tmpl w:val="00000029"/>
    <w:name w:val="WW8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eastAsia="MingLiU" w:hAnsi="Symbol" w:cs="Symbol"/>
        <w:sz w:val="24"/>
        <w:szCs w:val="24"/>
      </w:rPr>
    </w:lvl>
  </w:abstractNum>
  <w:abstractNum w:abstractNumId="41">
    <w:nsid w:val="0000002A"/>
    <w:multiLevelType w:val="multilevel"/>
    <w:tmpl w:val="0000002A"/>
    <w:name w:val="WW8Num53"/>
    <w:lvl w:ilvl="0">
      <w:start w:val="1"/>
      <w:numFmt w:val="lowerRoman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/>
        <w:b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42">
    <w:nsid w:val="0000002B"/>
    <w:multiLevelType w:val="singleLevel"/>
    <w:tmpl w:val="0000002B"/>
    <w:name w:val="WW8Num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</w:rPr>
    </w:lvl>
  </w:abstractNum>
  <w:abstractNum w:abstractNumId="43">
    <w:nsid w:val="0000002C"/>
    <w:multiLevelType w:val="multilevel"/>
    <w:tmpl w:val="0000002C"/>
    <w:name w:val="WW8Num7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0000002D"/>
    <w:multiLevelType w:val="multilevel"/>
    <w:tmpl w:val="0000002D"/>
    <w:name w:val="WW8Num8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5">
    <w:nsid w:val="0000002E"/>
    <w:multiLevelType w:val="multilevel"/>
    <w:tmpl w:val="0000002E"/>
    <w:name w:val="WW8Num8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6">
    <w:nsid w:val="0000002F"/>
    <w:multiLevelType w:val="multilevel"/>
    <w:tmpl w:val="0000002F"/>
    <w:name w:val="WW8Num8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/>
        <w:sz w:val="24"/>
        <w:szCs w:val="24"/>
        <w:shd w:val="clear" w:color="auto" w:fill="00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multilevel"/>
    <w:tmpl w:val="00000030"/>
    <w:name w:val="WW8Num8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8">
    <w:nsid w:val="00000031"/>
    <w:multiLevelType w:val="multilevel"/>
    <w:tmpl w:val="00000031"/>
    <w:name w:val="WW8Num8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9">
    <w:nsid w:val="00000032"/>
    <w:multiLevelType w:val="multilevel"/>
    <w:tmpl w:val="00000032"/>
    <w:name w:val="WW8Num8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shd w:val="clear" w:color="auto" w:fill="00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0">
    <w:nsid w:val="00000033"/>
    <w:multiLevelType w:val="multilevel"/>
    <w:tmpl w:val="00000033"/>
    <w:name w:val="WW8Num8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1">
    <w:nsid w:val="00000034"/>
    <w:multiLevelType w:val="singleLevel"/>
    <w:tmpl w:val="00000034"/>
    <w:name w:val="WW8Num3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FF"/>
        <w:sz w:val="16"/>
        <w:szCs w:val="16"/>
      </w:rPr>
    </w:lvl>
  </w:abstractNum>
  <w:abstractNum w:abstractNumId="52">
    <w:nsid w:val="00000035"/>
    <w:multiLevelType w:val="singleLevel"/>
    <w:tmpl w:val="33408EE0"/>
    <w:name w:val="WW8Num24"/>
    <w:lvl w:ilvl="0">
      <w:start w:val="1"/>
      <w:numFmt w:val="lowerLetter"/>
      <w:lvlText w:val="(%1)"/>
      <w:lvlJc w:val="left"/>
      <w:pPr>
        <w:tabs>
          <w:tab w:val="num" w:pos="273"/>
        </w:tabs>
        <w:ind w:left="1353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53">
    <w:nsid w:val="00000036"/>
    <w:multiLevelType w:val="singleLevel"/>
    <w:tmpl w:val="00000036"/>
    <w:name w:val="WW8Num2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Cs/>
        <w:i/>
        <w:sz w:val="24"/>
        <w:szCs w:val="24"/>
      </w:rPr>
    </w:lvl>
  </w:abstractNum>
  <w:abstractNum w:abstractNumId="54">
    <w:nsid w:val="00000037"/>
    <w:multiLevelType w:val="singleLevel"/>
    <w:tmpl w:val="00000037"/>
    <w:name w:val="WW8Num3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sz w:val="24"/>
        <w:szCs w:val="24"/>
        <w:shd w:val="clear" w:color="auto" w:fill="FFFF00"/>
        <w:lang w:eastAsia="en-GB"/>
      </w:rPr>
    </w:lvl>
  </w:abstractNum>
  <w:abstractNum w:abstractNumId="55">
    <w:nsid w:val="00000038"/>
    <w:multiLevelType w:val="singleLevel"/>
    <w:tmpl w:val="00000038"/>
    <w:name w:val="WW8Num3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</w:rPr>
    </w:lvl>
  </w:abstractNum>
  <w:abstractNum w:abstractNumId="56">
    <w:nsid w:val="00000039"/>
    <w:multiLevelType w:val="multilevel"/>
    <w:tmpl w:val="00000039"/>
    <w:name w:val="WW8Num5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0000003A"/>
    <w:multiLevelType w:val="singleLevel"/>
    <w:tmpl w:val="0000003A"/>
    <w:name w:val="WW8Num3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8">
    <w:nsid w:val="0000003B"/>
    <w:multiLevelType w:val="singleLevel"/>
    <w:tmpl w:val="0000003B"/>
    <w:name w:val="WW8Num1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9">
    <w:nsid w:val="0000003C"/>
    <w:multiLevelType w:val="singleLevel"/>
    <w:tmpl w:val="0000003C"/>
    <w:name w:val="WW8Num1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  <w:sz w:val="24"/>
        <w:szCs w:val="24"/>
        <w:lang w:eastAsia="en-GB"/>
      </w:rPr>
    </w:lvl>
  </w:abstractNum>
  <w:abstractNum w:abstractNumId="60">
    <w:nsid w:val="0000003D"/>
    <w:multiLevelType w:val="singleLevel"/>
    <w:tmpl w:val="0000003D"/>
    <w:name w:val="WW8Num3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</w:rPr>
    </w:lvl>
  </w:abstractNum>
  <w:abstractNum w:abstractNumId="61">
    <w:nsid w:val="0000003E"/>
    <w:multiLevelType w:val="singleLevel"/>
    <w:tmpl w:val="0000003E"/>
    <w:name w:val="WW8Num6"/>
    <w:lvl w:ilvl="0">
      <w:start w:val="1"/>
      <w:numFmt w:val="lowerRoman"/>
      <w:lvlText w:val="(%1)"/>
      <w:lvlJc w:val="left"/>
      <w:pPr>
        <w:tabs>
          <w:tab w:val="num" w:pos="0"/>
        </w:tabs>
        <w:ind w:left="1789" w:hanging="360"/>
      </w:pPr>
      <w:rPr>
        <w:rFonts w:ascii="Symbol" w:hAnsi="Symbol" w:cs="Symbol"/>
        <w:b/>
        <w:color w:val="000000"/>
        <w:sz w:val="24"/>
        <w:szCs w:val="24"/>
      </w:rPr>
    </w:lvl>
  </w:abstractNum>
  <w:abstractNum w:abstractNumId="62">
    <w:nsid w:val="0000003F"/>
    <w:multiLevelType w:val="singleLevel"/>
    <w:tmpl w:val="0000003F"/>
    <w:name w:val="WW8Num1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3">
    <w:nsid w:val="00000040"/>
    <w:multiLevelType w:val="singleLevel"/>
    <w:tmpl w:val="00000040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399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4">
    <w:nsid w:val="00000041"/>
    <w:multiLevelType w:val="multilevel"/>
    <w:tmpl w:val="00000041"/>
    <w:name w:val="WW8Num8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nsid w:val="00000042"/>
    <w:multiLevelType w:val="multilevel"/>
    <w:tmpl w:val="00000042"/>
    <w:name w:val="WW8Num8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6">
    <w:nsid w:val="00000043"/>
    <w:multiLevelType w:val="multilevel"/>
    <w:tmpl w:val="00000043"/>
    <w:name w:val="WW8Num8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  <w:szCs w:val="24"/>
        <w:lang w:eastAsia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7">
    <w:nsid w:val="00000044"/>
    <w:multiLevelType w:val="multilevel"/>
    <w:tmpl w:val="00000044"/>
    <w:name w:val="WW8Num9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>
    <w:nsid w:val="00000045"/>
    <w:multiLevelType w:val="multilevel"/>
    <w:tmpl w:val="00000045"/>
    <w:name w:val="WW8Num91"/>
    <w:lvl w:ilvl="0">
      <w:start w:val="1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Calibri" w:hAnsi="Calibri" w:cs="Times New Roman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69">
    <w:nsid w:val="00000046"/>
    <w:multiLevelType w:val="singleLevel"/>
    <w:tmpl w:val="00000046"/>
    <w:name w:val="WW8Num6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sz w:val="24"/>
        <w:szCs w:val="24"/>
        <w:lang w:eastAsia="en-GB"/>
      </w:rPr>
    </w:lvl>
  </w:abstractNum>
  <w:abstractNum w:abstractNumId="70">
    <w:nsid w:val="00000047"/>
    <w:multiLevelType w:val="singleLevel"/>
    <w:tmpl w:val="00000047"/>
    <w:name w:val="WW8Num62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ingLiU" w:hAnsi="Times New Roman" w:cs="Times New Roman"/>
        <w:sz w:val="24"/>
        <w:szCs w:val="24"/>
      </w:rPr>
    </w:lvl>
  </w:abstractNum>
  <w:abstractNum w:abstractNumId="71">
    <w:nsid w:val="00000048"/>
    <w:multiLevelType w:val="multilevel"/>
    <w:tmpl w:val="00000048"/>
    <w:name w:val="WW8Num57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00000049"/>
    <w:multiLevelType w:val="singleLevel"/>
    <w:tmpl w:val="00000049"/>
    <w:name w:val="WW8Num7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b/>
        <w:sz w:val="24"/>
        <w:szCs w:val="24"/>
        <w:lang w:eastAsia="en-GB"/>
      </w:rPr>
    </w:lvl>
  </w:abstractNum>
  <w:abstractNum w:abstractNumId="73">
    <w:nsid w:val="0000004A"/>
    <w:multiLevelType w:val="singleLevel"/>
    <w:tmpl w:val="0000004A"/>
    <w:name w:val="WW8Num3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sz w:val="24"/>
        <w:szCs w:val="24"/>
        <w:shd w:val="clear" w:color="auto" w:fill="FFFF00"/>
        <w:lang w:eastAsia="en-GB"/>
      </w:rPr>
    </w:lvl>
  </w:abstractNum>
  <w:abstractNum w:abstractNumId="74">
    <w:nsid w:val="0000004B"/>
    <w:multiLevelType w:val="multilevel"/>
    <w:tmpl w:val="0000004B"/>
    <w:name w:val="WW8Num5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>
    <w:nsid w:val="0000004C"/>
    <w:multiLevelType w:val="singleLevel"/>
    <w:tmpl w:val="0000004C"/>
    <w:name w:val="WW8Num6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color w:val="000000"/>
        <w:sz w:val="24"/>
        <w:szCs w:val="24"/>
      </w:rPr>
    </w:lvl>
  </w:abstractNum>
  <w:abstractNum w:abstractNumId="76">
    <w:nsid w:val="0000004D"/>
    <w:multiLevelType w:val="singleLevel"/>
    <w:tmpl w:val="0000004D"/>
    <w:name w:val="WW8Num2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77">
    <w:nsid w:val="0000004E"/>
    <w:multiLevelType w:val="singleLevel"/>
    <w:tmpl w:val="0000004E"/>
    <w:name w:val="WW8Num3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</w:rPr>
    </w:lvl>
  </w:abstractNum>
  <w:abstractNum w:abstractNumId="78">
    <w:nsid w:val="0000004F"/>
    <w:multiLevelType w:val="multilevel"/>
    <w:tmpl w:val="0000004F"/>
    <w:name w:val="WW8Num9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>
    <w:nsid w:val="00000050"/>
    <w:multiLevelType w:val="multilevel"/>
    <w:tmpl w:val="00000050"/>
    <w:name w:val="WW8Num9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>
    <w:nsid w:val="00000051"/>
    <w:multiLevelType w:val="multilevel"/>
    <w:tmpl w:val="00000051"/>
    <w:name w:val="WW8Num9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>
    <w:nsid w:val="00000052"/>
    <w:multiLevelType w:val="multilevel"/>
    <w:tmpl w:val="00000052"/>
    <w:name w:val="WW8Num9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2">
    <w:nsid w:val="00000053"/>
    <w:multiLevelType w:val="multilevel"/>
    <w:tmpl w:val="00000053"/>
    <w:name w:val="WW8Num9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3">
    <w:nsid w:val="00000054"/>
    <w:multiLevelType w:val="multilevel"/>
    <w:tmpl w:val="00000054"/>
    <w:name w:val="WW8Num9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00000055"/>
    <w:multiLevelType w:val="multilevel"/>
    <w:tmpl w:val="00000055"/>
    <w:name w:val="WW8Num9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5">
    <w:nsid w:val="00000056"/>
    <w:multiLevelType w:val="multilevel"/>
    <w:tmpl w:val="00000056"/>
    <w:name w:val="WW8Num9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6">
    <w:nsid w:val="00000057"/>
    <w:multiLevelType w:val="singleLevel"/>
    <w:tmpl w:val="00000057"/>
    <w:name w:val="WW8Num1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  <w:shd w:val="clear" w:color="auto" w:fill="FFFF00"/>
      </w:rPr>
    </w:lvl>
  </w:abstractNum>
  <w:abstractNum w:abstractNumId="87">
    <w:nsid w:val="00000058"/>
    <w:multiLevelType w:val="singleLevel"/>
    <w:tmpl w:val="4D76275E"/>
    <w:name w:val="WW8Num7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</w:abstractNum>
  <w:abstractNum w:abstractNumId="88">
    <w:nsid w:val="00000059"/>
    <w:multiLevelType w:val="multilevel"/>
    <w:tmpl w:val="00000059"/>
    <w:name w:val="WW8Num6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>
    <w:nsid w:val="0000005A"/>
    <w:multiLevelType w:val="singleLevel"/>
    <w:tmpl w:val="0000005A"/>
    <w:name w:val="WW8Num2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0">
    <w:nsid w:val="0000005B"/>
    <w:multiLevelType w:val="singleLevel"/>
    <w:tmpl w:val="0000005B"/>
    <w:name w:val="WW8Num1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1">
    <w:nsid w:val="0000005C"/>
    <w:multiLevelType w:val="multilevel"/>
    <w:tmpl w:val="0000005C"/>
    <w:name w:val="WW8Num10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2">
    <w:nsid w:val="0000005D"/>
    <w:multiLevelType w:val="multilevel"/>
    <w:tmpl w:val="0000005D"/>
    <w:name w:val="WW8Num10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>
    <w:nsid w:val="0000005E"/>
    <w:multiLevelType w:val="multilevel"/>
    <w:tmpl w:val="0000005E"/>
    <w:name w:val="WW8Num1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  <w:szCs w:val="24"/>
        <w:shd w:val="clear" w:color="auto" w:fill="00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4">
    <w:nsid w:val="0000005F"/>
    <w:multiLevelType w:val="multilevel"/>
    <w:tmpl w:val="0000005F"/>
    <w:name w:val="WW8Num10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5">
    <w:nsid w:val="00000060"/>
    <w:multiLevelType w:val="multilevel"/>
    <w:tmpl w:val="00000060"/>
    <w:name w:val="WW8Num5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00000061"/>
    <w:multiLevelType w:val="singleLevel"/>
    <w:tmpl w:val="00000061"/>
    <w:name w:val="WW8Num7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 w:val="24"/>
        <w:szCs w:val="24"/>
      </w:rPr>
    </w:lvl>
  </w:abstractNum>
  <w:abstractNum w:abstractNumId="97">
    <w:nsid w:val="00000062"/>
    <w:multiLevelType w:val="singleLevel"/>
    <w:tmpl w:val="00000062"/>
    <w:name w:val="WW8Num7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i/>
        <w:color w:val="000000"/>
        <w:sz w:val="24"/>
        <w:szCs w:val="24"/>
      </w:rPr>
    </w:lvl>
  </w:abstractNum>
  <w:abstractNum w:abstractNumId="98">
    <w:nsid w:val="00000063"/>
    <w:multiLevelType w:val="singleLevel"/>
    <w:tmpl w:val="39F008F0"/>
    <w:name w:val="WW8Num4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</w:abstractNum>
  <w:abstractNum w:abstractNumId="99">
    <w:nsid w:val="00000064"/>
    <w:multiLevelType w:val="multilevel"/>
    <w:tmpl w:val="00000064"/>
    <w:name w:val="WW8Num67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sz w:val="24"/>
        <w:szCs w:val="24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>
    <w:nsid w:val="00000065"/>
    <w:multiLevelType w:val="singleLevel"/>
    <w:tmpl w:val="00000065"/>
    <w:name w:val="WW8Num69"/>
    <w:lvl w:ilvl="0">
      <w:start w:val="1"/>
      <w:numFmt w:val="lowerLetter"/>
      <w:lvlText w:val="(%1)"/>
      <w:lvlJc w:val="left"/>
      <w:pPr>
        <w:tabs>
          <w:tab w:val="num" w:pos="0"/>
        </w:tabs>
        <w:ind w:left="1620" w:hanging="360"/>
      </w:pPr>
      <w:rPr>
        <w:rFonts w:ascii="Times New Roman" w:eastAsia="Times New Roman" w:hAnsi="Times New Roman" w:cs="Times New Roman"/>
        <w:bCs/>
        <w:sz w:val="24"/>
        <w:szCs w:val="24"/>
        <w:lang w:eastAsia="en-GB"/>
      </w:rPr>
    </w:lvl>
  </w:abstractNum>
  <w:abstractNum w:abstractNumId="101">
    <w:nsid w:val="00000066"/>
    <w:multiLevelType w:val="multilevel"/>
    <w:tmpl w:val="00000066"/>
    <w:name w:val="WW8Num68"/>
    <w:lvl w:ilvl="0">
      <w:start w:val="1"/>
      <w:numFmt w:val="lowerLetter"/>
      <w:lvlText w:val="(%1)"/>
      <w:lvlJc w:val="left"/>
      <w:pPr>
        <w:tabs>
          <w:tab w:val="num" w:pos="868"/>
        </w:tabs>
        <w:ind w:left="868" w:hanging="360"/>
      </w:pPr>
      <w:rPr>
        <w:rFonts w:ascii="Times New Roman" w:eastAsia="Calibri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28"/>
        </w:tabs>
        <w:ind w:left="12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948"/>
        </w:tabs>
        <w:ind w:left="194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308"/>
        </w:tabs>
        <w:ind w:left="2308" w:hanging="360"/>
      </w:pPr>
    </w:lvl>
    <w:lvl w:ilvl="5">
      <w:start w:val="1"/>
      <w:numFmt w:val="decimal"/>
      <w:lvlText w:val="%6."/>
      <w:lvlJc w:val="left"/>
      <w:pPr>
        <w:tabs>
          <w:tab w:val="num" w:pos="2668"/>
        </w:tabs>
        <w:ind w:left="2668" w:hanging="360"/>
      </w:pPr>
    </w:lvl>
    <w:lvl w:ilvl="6">
      <w:start w:val="1"/>
      <w:numFmt w:val="decimal"/>
      <w:lvlText w:val="%7."/>
      <w:lvlJc w:val="left"/>
      <w:pPr>
        <w:tabs>
          <w:tab w:val="num" w:pos="3028"/>
        </w:tabs>
        <w:ind w:left="3028" w:hanging="360"/>
      </w:pPr>
    </w:lvl>
    <w:lvl w:ilvl="7">
      <w:start w:val="1"/>
      <w:numFmt w:val="decimal"/>
      <w:lvlText w:val="%8."/>
      <w:lvlJc w:val="left"/>
      <w:pPr>
        <w:tabs>
          <w:tab w:val="num" w:pos="3388"/>
        </w:tabs>
        <w:ind w:left="3388" w:hanging="360"/>
      </w:pPr>
    </w:lvl>
    <w:lvl w:ilvl="8">
      <w:start w:val="1"/>
      <w:numFmt w:val="decimal"/>
      <w:lvlText w:val="%9."/>
      <w:lvlJc w:val="left"/>
      <w:pPr>
        <w:tabs>
          <w:tab w:val="num" w:pos="3748"/>
        </w:tabs>
        <w:ind w:left="3748" w:hanging="360"/>
      </w:pPr>
    </w:lvl>
  </w:abstractNum>
  <w:abstractNum w:abstractNumId="102">
    <w:nsid w:val="00457E1F"/>
    <w:multiLevelType w:val="hybridMultilevel"/>
    <w:tmpl w:val="882C9BCA"/>
    <w:lvl w:ilvl="0" w:tplc="4E22CDB8">
      <w:start w:val="1"/>
      <w:numFmt w:val="lowerLetter"/>
      <w:lvlText w:val="(%1)"/>
      <w:lvlJc w:val="left"/>
      <w:pPr>
        <w:ind w:left="108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00D776AA"/>
    <w:multiLevelType w:val="hybridMultilevel"/>
    <w:tmpl w:val="4B16E060"/>
    <w:lvl w:ilvl="0" w:tplc="0000000D">
      <w:start w:val="1"/>
      <w:numFmt w:val="bullet"/>
      <w:lvlText w:val=""/>
      <w:lvlJc w:val="left"/>
      <w:pPr>
        <w:ind w:left="1364" w:hanging="360"/>
      </w:pPr>
      <w:rPr>
        <w:rFonts w:ascii="Symbol" w:hAnsi="Symbol" w:cs="Symbol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4">
    <w:nsid w:val="03EA5B14"/>
    <w:multiLevelType w:val="hybridMultilevel"/>
    <w:tmpl w:val="93E4F7D8"/>
    <w:lvl w:ilvl="0" w:tplc="0000000D">
      <w:start w:val="1"/>
      <w:numFmt w:val="bullet"/>
      <w:lvlText w:val=""/>
      <w:lvlJc w:val="left"/>
      <w:pPr>
        <w:ind w:left="1069" w:hanging="360"/>
      </w:pPr>
      <w:rPr>
        <w:rFonts w:ascii="Symbol" w:hAnsi="Symbol" w:cs="Symbol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5">
    <w:nsid w:val="05F112A5"/>
    <w:multiLevelType w:val="hybridMultilevel"/>
    <w:tmpl w:val="FA2E3FA0"/>
    <w:lvl w:ilvl="0" w:tplc="0000000F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>
    <w:nsid w:val="0CD45DC8"/>
    <w:multiLevelType w:val="hybridMultilevel"/>
    <w:tmpl w:val="0706D7B6"/>
    <w:lvl w:ilvl="0" w:tplc="DA928FC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0DF812AA"/>
    <w:multiLevelType w:val="hybridMultilevel"/>
    <w:tmpl w:val="B2D2C38E"/>
    <w:lvl w:ilvl="0" w:tplc="A2D8AB78">
      <w:start w:val="1"/>
      <w:numFmt w:val="lowerLetter"/>
      <w:lvlText w:val="(%1)"/>
      <w:lvlJc w:val="left"/>
      <w:pPr>
        <w:ind w:left="108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17682FA3"/>
    <w:multiLevelType w:val="hybridMultilevel"/>
    <w:tmpl w:val="BB761214"/>
    <w:lvl w:ilvl="0" w:tplc="6E4861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18720583"/>
    <w:multiLevelType w:val="hybridMultilevel"/>
    <w:tmpl w:val="27B23BA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EA1438A"/>
    <w:multiLevelType w:val="hybridMultilevel"/>
    <w:tmpl w:val="26E200B4"/>
    <w:lvl w:ilvl="0" w:tplc="33F80C3E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1">
    <w:nsid w:val="266415AE"/>
    <w:multiLevelType w:val="hybridMultilevel"/>
    <w:tmpl w:val="C3948572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7191B78"/>
    <w:multiLevelType w:val="hybridMultilevel"/>
    <w:tmpl w:val="23281386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B2F6586"/>
    <w:multiLevelType w:val="multilevel"/>
    <w:tmpl w:val="11184BB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  <w:shd w:val="clear" w:color="auto" w:fill="FFFF00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>
    <w:nsid w:val="2CE04D0F"/>
    <w:multiLevelType w:val="hybridMultilevel"/>
    <w:tmpl w:val="ED3A61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5065AC1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16">
    <w:nsid w:val="37353065"/>
    <w:multiLevelType w:val="singleLevel"/>
    <w:tmpl w:val="00000047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ingLiU" w:hAnsi="Times New Roman" w:cs="Times New Roman"/>
        <w:sz w:val="24"/>
        <w:szCs w:val="24"/>
      </w:rPr>
    </w:lvl>
  </w:abstractNum>
  <w:abstractNum w:abstractNumId="117">
    <w:nsid w:val="37434EF9"/>
    <w:multiLevelType w:val="hybridMultilevel"/>
    <w:tmpl w:val="29DC224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8C655A6"/>
    <w:multiLevelType w:val="hybridMultilevel"/>
    <w:tmpl w:val="E3584B00"/>
    <w:lvl w:ilvl="0" w:tplc="1358565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9">
    <w:nsid w:val="3A417CBE"/>
    <w:multiLevelType w:val="multilevel"/>
    <w:tmpl w:val="0BC4C36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>
    <w:nsid w:val="3C875A83"/>
    <w:multiLevelType w:val="multilevel"/>
    <w:tmpl w:val="C3E6C112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ascii="Courier New" w:hAnsi="Courier New"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21">
    <w:nsid w:val="42A4588B"/>
    <w:multiLevelType w:val="hybridMultilevel"/>
    <w:tmpl w:val="F30EFCD0"/>
    <w:lvl w:ilvl="0" w:tplc="26201850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46237B09"/>
    <w:multiLevelType w:val="multilevel"/>
    <w:tmpl w:val="9D8A678C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3">
    <w:nsid w:val="4BBB002F"/>
    <w:multiLevelType w:val="hybridMultilevel"/>
    <w:tmpl w:val="69928E84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FD11EED"/>
    <w:multiLevelType w:val="hybridMultilevel"/>
    <w:tmpl w:val="635C1CA0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A33710E"/>
    <w:multiLevelType w:val="hybridMultilevel"/>
    <w:tmpl w:val="E08AA3C2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475AA3"/>
    <w:multiLevelType w:val="hybridMultilevel"/>
    <w:tmpl w:val="DA2444A2"/>
    <w:lvl w:ilvl="0" w:tplc="4D44BEE4">
      <w:start w:val="1"/>
      <w:numFmt w:val="lowerLetter"/>
      <w:lvlText w:val="(%1)"/>
      <w:lvlJc w:val="left"/>
      <w:pPr>
        <w:ind w:left="108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6DBA500C"/>
    <w:multiLevelType w:val="hybridMultilevel"/>
    <w:tmpl w:val="5ECE7822"/>
    <w:lvl w:ilvl="0" w:tplc="00000005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>
    <w:nsid w:val="6E83558C"/>
    <w:multiLevelType w:val="multilevel"/>
    <w:tmpl w:val="4A2E2FF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>
    <w:nsid w:val="722E2C12"/>
    <w:multiLevelType w:val="hybridMultilevel"/>
    <w:tmpl w:val="EDA67A70"/>
    <w:lvl w:ilvl="0" w:tplc="29FC18B2">
      <w:start w:val="1"/>
      <w:numFmt w:val="lowerLetter"/>
      <w:lvlText w:val="(%1)"/>
      <w:lvlJc w:val="left"/>
      <w:pPr>
        <w:ind w:left="108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76A14AA9"/>
    <w:multiLevelType w:val="hybridMultilevel"/>
    <w:tmpl w:val="082A7994"/>
    <w:lvl w:ilvl="0" w:tplc="00000006">
      <w:start w:val="1"/>
      <w:numFmt w:val="lowerLetter"/>
      <w:lvlText w:val="(%1)"/>
      <w:lvlJc w:val="left"/>
      <w:pPr>
        <w:ind w:left="720" w:hanging="360"/>
      </w:pPr>
      <w:rPr>
        <w:rFonts w:ascii="Times New Roman" w:eastAsia="MingLiU" w:hAnsi="Times New Roman" w:cs="Times New Roman"/>
        <w:b/>
        <w:sz w:val="24"/>
        <w:szCs w:val="24"/>
        <w:shd w:val="clear" w:color="auto" w:fill="FFFF00"/>
        <w:lang w:eastAsia="en-GB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083BBF"/>
    <w:multiLevelType w:val="hybridMultilevel"/>
    <w:tmpl w:val="3E9C79D2"/>
    <w:lvl w:ilvl="0" w:tplc="39E09582">
      <w:start w:val="1"/>
      <w:numFmt w:val="lowerLetter"/>
      <w:lvlText w:val="(%1)"/>
      <w:lvlJc w:val="left"/>
      <w:pPr>
        <w:ind w:left="108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79AC072F"/>
    <w:multiLevelType w:val="hybridMultilevel"/>
    <w:tmpl w:val="B0C03C86"/>
    <w:lvl w:ilvl="0" w:tplc="00000005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3">
    <w:nsid w:val="7CB91462"/>
    <w:multiLevelType w:val="hybridMultilevel"/>
    <w:tmpl w:val="2C2E4E38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6"/>
  </w:num>
  <w:num w:numId="26">
    <w:abstractNumId w:val="27"/>
  </w:num>
  <w:num w:numId="27">
    <w:abstractNumId w:val="29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8"/>
  </w:num>
  <w:num w:numId="33">
    <w:abstractNumId w:val="39"/>
  </w:num>
  <w:num w:numId="34">
    <w:abstractNumId w:val="41"/>
  </w:num>
  <w:num w:numId="35">
    <w:abstractNumId w:val="43"/>
  </w:num>
  <w:num w:numId="36">
    <w:abstractNumId w:val="44"/>
  </w:num>
  <w:num w:numId="37">
    <w:abstractNumId w:val="45"/>
  </w:num>
  <w:num w:numId="38">
    <w:abstractNumId w:val="46"/>
  </w:num>
  <w:num w:numId="39">
    <w:abstractNumId w:val="47"/>
  </w:num>
  <w:num w:numId="40">
    <w:abstractNumId w:val="48"/>
  </w:num>
  <w:num w:numId="41">
    <w:abstractNumId w:val="49"/>
  </w:num>
  <w:num w:numId="42">
    <w:abstractNumId w:val="50"/>
  </w:num>
  <w:num w:numId="43">
    <w:abstractNumId w:val="52"/>
  </w:num>
  <w:num w:numId="44">
    <w:abstractNumId w:val="53"/>
  </w:num>
  <w:num w:numId="45">
    <w:abstractNumId w:val="55"/>
  </w:num>
  <w:num w:numId="46">
    <w:abstractNumId w:val="57"/>
  </w:num>
  <w:num w:numId="47">
    <w:abstractNumId w:val="58"/>
  </w:num>
  <w:num w:numId="48">
    <w:abstractNumId w:val="59"/>
  </w:num>
  <w:num w:numId="49">
    <w:abstractNumId w:val="60"/>
  </w:num>
  <w:num w:numId="50">
    <w:abstractNumId w:val="61"/>
  </w:num>
  <w:num w:numId="51">
    <w:abstractNumId w:val="62"/>
  </w:num>
  <w:num w:numId="52">
    <w:abstractNumId w:val="63"/>
  </w:num>
  <w:num w:numId="53">
    <w:abstractNumId w:val="64"/>
  </w:num>
  <w:num w:numId="54">
    <w:abstractNumId w:val="65"/>
  </w:num>
  <w:num w:numId="55">
    <w:abstractNumId w:val="66"/>
  </w:num>
  <w:num w:numId="56">
    <w:abstractNumId w:val="68"/>
  </w:num>
  <w:num w:numId="57">
    <w:abstractNumId w:val="70"/>
  </w:num>
  <w:num w:numId="58">
    <w:abstractNumId w:val="71"/>
  </w:num>
  <w:num w:numId="59">
    <w:abstractNumId w:val="72"/>
  </w:num>
  <w:num w:numId="60">
    <w:abstractNumId w:val="73"/>
  </w:num>
  <w:num w:numId="61">
    <w:abstractNumId w:val="74"/>
  </w:num>
  <w:num w:numId="62">
    <w:abstractNumId w:val="75"/>
  </w:num>
  <w:num w:numId="63">
    <w:abstractNumId w:val="76"/>
  </w:num>
  <w:num w:numId="64">
    <w:abstractNumId w:val="77"/>
  </w:num>
  <w:num w:numId="65">
    <w:abstractNumId w:val="78"/>
  </w:num>
  <w:num w:numId="66">
    <w:abstractNumId w:val="79"/>
  </w:num>
  <w:num w:numId="67">
    <w:abstractNumId w:val="80"/>
  </w:num>
  <w:num w:numId="68">
    <w:abstractNumId w:val="81"/>
  </w:num>
  <w:num w:numId="69">
    <w:abstractNumId w:val="82"/>
  </w:num>
  <w:num w:numId="70">
    <w:abstractNumId w:val="83"/>
  </w:num>
  <w:num w:numId="71">
    <w:abstractNumId w:val="84"/>
  </w:num>
  <w:num w:numId="72">
    <w:abstractNumId w:val="85"/>
  </w:num>
  <w:num w:numId="73">
    <w:abstractNumId w:val="86"/>
  </w:num>
  <w:num w:numId="74">
    <w:abstractNumId w:val="87"/>
  </w:num>
  <w:num w:numId="75">
    <w:abstractNumId w:val="89"/>
  </w:num>
  <w:num w:numId="76">
    <w:abstractNumId w:val="90"/>
  </w:num>
  <w:num w:numId="77">
    <w:abstractNumId w:val="91"/>
  </w:num>
  <w:num w:numId="78">
    <w:abstractNumId w:val="92"/>
  </w:num>
  <w:num w:numId="79">
    <w:abstractNumId w:val="93"/>
  </w:num>
  <w:num w:numId="80">
    <w:abstractNumId w:val="94"/>
  </w:num>
  <w:num w:numId="81">
    <w:abstractNumId w:val="95"/>
  </w:num>
  <w:num w:numId="82">
    <w:abstractNumId w:val="96"/>
  </w:num>
  <w:num w:numId="83">
    <w:abstractNumId w:val="97"/>
  </w:num>
  <w:num w:numId="84">
    <w:abstractNumId w:val="98"/>
  </w:num>
  <w:num w:numId="85">
    <w:abstractNumId w:val="99"/>
  </w:num>
  <w:num w:numId="86">
    <w:abstractNumId w:val="100"/>
  </w:num>
  <w:num w:numId="87">
    <w:abstractNumId w:val="101"/>
  </w:num>
  <w:num w:numId="88">
    <w:abstractNumId w:val="114"/>
  </w:num>
  <w:num w:numId="89">
    <w:abstractNumId w:val="112"/>
  </w:num>
  <w:num w:numId="90">
    <w:abstractNumId w:val="133"/>
  </w:num>
  <w:num w:numId="91">
    <w:abstractNumId w:val="105"/>
  </w:num>
  <w:num w:numId="92">
    <w:abstractNumId w:val="132"/>
  </w:num>
  <w:num w:numId="93">
    <w:abstractNumId w:val="119"/>
  </w:num>
  <w:num w:numId="94">
    <w:abstractNumId w:val="123"/>
  </w:num>
  <w:num w:numId="95">
    <w:abstractNumId w:val="128"/>
  </w:num>
  <w:num w:numId="96">
    <w:abstractNumId w:val="127"/>
  </w:num>
  <w:num w:numId="97">
    <w:abstractNumId w:val="125"/>
  </w:num>
  <w:num w:numId="98">
    <w:abstractNumId w:val="124"/>
  </w:num>
  <w:num w:numId="99">
    <w:abstractNumId w:val="130"/>
  </w:num>
  <w:num w:numId="100">
    <w:abstractNumId w:val="113"/>
  </w:num>
  <w:num w:numId="101">
    <w:abstractNumId w:val="122"/>
  </w:num>
  <w:num w:numId="102">
    <w:abstractNumId w:val="111"/>
  </w:num>
  <w:num w:numId="103">
    <w:abstractNumId w:val="116"/>
  </w:num>
  <w:num w:numId="104">
    <w:abstractNumId w:val="120"/>
  </w:num>
  <w:num w:numId="105">
    <w:abstractNumId w:val="110"/>
  </w:num>
  <w:num w:numId="106">
    <w:abstractNumId w:val="129"/>
  </w:num>
  <w:num w:numId="107">
    <w:abstractNumId w:val="131"/>
  </w:num>
  <w:num w:numId="108">
    <w:abstractNumId w:val="107"/>
  </w:num>
  <w:num w:numId="109">
    <w:abstractNumId w:val="126"/>
  </w:num>
  <w:num w:numId="110">
    <w:abstractNumId w:val="102"/>
  </w:num>
  <w:num w:numId="111">
    <w:abstractNumId w:val="106"/>
  </w:num>
  <w:num w:numId="112">
    <w:abstractNumId w:val="121"/>
  </w:num>
  <w:num w:numId="113">
    <w:abstractNumId w:val="108"/>
  </w:num>
  <w:num w:numId="114">
    <w:abstractNumId w:val="117"/>
  </w:num>
  <w:num w:numId="115">
    <w:abstractNumId w:val="115"/>
  </w:num>
  <w:num w:numId="116">
    <w:abstractNumId w:val="109"/>
  </w:num>
  <w:num w:numId="117">
    <w:abstractNumId w:val="118"/>
  </w:num>
  <w:num w:numId="118">
    <w:abstractNumId w:val="103"/>
  </w:num>
  <w:num w:numId="119">
    <w:abstractNumId w:val="104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6F"/>
    <w:rsid w:val="000016C4"/>
    <w:rsid w:val="00007B38"/>
    <w:rsid w:val="0001368A"/>
    <w:rsid w:val="0002589B"/>
    <w:rsid w:val="000367F0"/>
    <w:rsid w:val="00037D8C"/>
    <w:rsid w:val="00052071"/>
    <w:rsid w:val="00056AFC"/>
    <w:rsid w:val="00057715"/>
    <w:rsid w:val="00061825"/>
    <w:rsid w:val="0006698D"/>
    <w:rsid w:val="00074016"/>
    <w:rsid w:val="000769BA"/>
    <w:rsid w:val="0008115D"/>
    <w:rsid w:val="00097041"/>
    <w:rsid w:val="000A044E"/>
    <w:rsid w:val="000A0550"/>
    <w:rsid w:val="000B1059"/>
    <w:rsid w:val="000C24A8"/>
    <w:rsid w:val="000D02F5"/>
    <w:rsid w:val="000D22CB"/>
    <w:rsid w:val="000D5721"/>
    <w:rsid w:val="000D71D3"/>
    <w:rsid w:val="000E7A5F"/>
    <w:rsid w:val="000F3E3F"/>
    <w:rsid w:val="00117A5B"/>
    <w:rsid w:val="00121F1B"/>
    <w:rsid w:val="00126892"/>
    <w:rsid w:val="00126E33"/>
    <w:rsid w:val="00142F77"/>
    <w:rsid w:val="00150104"/>
    <w:rsid w:val="001650D2"/>
    <w:rsid w:val="001664D4"/>
    <w:rsid w:val="00170164"/>
    <w:rsid w:val="00171C88"/>
    <w:rsid w:val="00172CB9"/>
    <w:rsid w:val="0018286A"/>
    <w:rsid w:val="00194812"/>
    <w:rsid w:val="001A109C"/>
    <w:rsid w:val="001A2965"/>
    <w:rsid w:val="001A6DE9"/>
    <w:rsid w:val="001B7738"/>
    <w:rsid w:val="001C72CD"/>
    <w:rsid w:val="001C7D58"/>
    <w:rsid w:val="001E7DD1"/>
    <w:rsid w:val="001F5D88"/>
    <w:rsid w:val="00206F4C"/>
    <w:rsid w:val="00211FA6"/>
    <w:rsid w:val="00212D10"/>
    <w:rsid w:val="0021665A"/>
    <w:rsid w:val="00226933"/>
    <w:rsid w:val="0024780B"/>
    <w:rsid w:val="00247A24"/>
    <w:rsid w:val="002534C8"/>
    <w:rsid w:val="00261471"/>
    <w:rsid w:val="00261BFB"/>
    <w:rsid w:val="002663C0"/>
    <w:rsid w:val="00274D76"/>
    <w:rsid w:val="0028038C"/>
    <w:rsid w:val="0029384B"/>
    <w:rsid w:val="002A77C4"/>
    <w:rsid w:val="002B4D59"/>
    <w:rsid w:val="002C450E"/>
    <w:rsid w:val="002E3118"/>
    <w:rsid w:val="002E518B"/>
    <w:rsid w:val="002F0A3F"/>
    <w:rsid w:val="002F2A17"/>
    <w:rsid w:val="002F6C20"/>
    <w:rsid w:val="00325AB9"/>
    <w:rsid w:val="003266BF"/>
    <w:rsid w:val="00330ED0"/>
    <w:rsid w:val="0033783B"/>
    <w:rsid w:val="00342B5F"/>
    <w:rsid w:val="00347F42"/>
    <w:rsid w:val="0035495D"/>
    <w:rsid w:val="00362D3C"/>
    <w:rsid w:val="00367081"/>
    <w:rsid w:val="00370CC9"/>
    <w:rsid w:val="003774FF"/>
    <w:rsid w:val="00386340"/>
    <w:rsid w:val="00391B12"/>
    <w:rsid w:val="003A1C34"/>
    <w:rsid w:val="003A7091"/>
    <w:rsid w:val="003C6417"/>
    <w:rsid w:val="003D616D"/>
    <w:rsid w:val="003E0910"/>
    <w:rsid w:val="003E0BEF"/>
    <w:rsid w:val="003E6E23"/>
    <w:rsid w:val="003F36EE"/>
    <w:rsid w:val="0040415F"/>
    <w:rsid w:val="00405D1A"/>
    <w:rsid w:val="00410137"/>
    <w:rsid w:val="0041184A"/>
    <w:rsid w:val="00414E38"/>
    <w:rsid w:val="00432F23"/>
    <w:rsid w:val="004355F0"/>
    <w:rsid w:val="00443222"/>
    <w:rsid w:val="004441ED"/>
    <w:rsid w:val="004476F2"/>
    <w:rsid w:val="00453002"/>
    <w:rsid w:val="0046458B"/>
    <w:rsid w:val="004662D1"/>
    <w:rsid w:val="0046791E"/>
    <w:rsid w:val="00470E9A"/>
    <w:rsid w:val="00471B0E"/>
    <w:rsid w:val="00474063"/>
    <w:rsid w:val="00484667"/>
    <w:rsid w:val="00490C80"/>
    <w:rsid w:val="00490EE3"/>
    <w:rsid w:val="00491CEF"/>
    <w:rsid w:val="00493E5E"/>
    <w:rsid w:val="00496EE4"/>
    <w:rsid w:val="004A2A23"/>
    <w:rsid w:val="004B06CC"/>
    <w:rsid w:val="004B5444"/>
    <w:rsid w:val="004C0B14"/>
    <w:rsid w:val="004C19FB"/>
    <w:rsid w:val="004D24DE"/>
    <w:rsid w:val="004D469A"/>
    <w:rsid w:val="004D712C"/>
    <w:rsid w:val="004D72FC"/>
    <w:rsid w:val="0050517B"/>
    <w:rsid w:val="00510112"/>
    <w:rsid w:val="00511B91"/>
    <w:rsid w:val="00513DFE"/>
    <w:rsid w:val="00522DBE"/>
    <w:rsid w:val="00527B8B"/>
    <w:rsid w:val="00527B91"/>
    <w:rsid w:val="00533ED5"/>
    <w:rsid w:val="005418DD"/>
    <w:rsid w:val="00544108"/>
    <w:rsid w:val="00551EA5"/>
    <w:rsid w:val="00566793"/>
    <w:rsid w:val="00566BA3"/>
    <w:rsid w:val="0058268C"/>
    <w:rsid w:val="00585F26"/>
    <w:rsid w:val="00594028"/>
    <w:rsid w:val="005A785C"/>
    <w:rsid w:val="005B3679"/>
    <w:rsid w:val="005C247D"/>
    <w:rsid w:val="005C2E17"/>
    <w:rsid w:val="005C2FE4"/>
    <w:rsid w:val="005C58AC"/>
    <w:rsid w:val="005D7F5A"/>
    <w:rsid w:val="005E349F"/>
    <w:rsid w:val="005F21FE"/>
    <w:rsid w:val="005F2DA5"/>
    <w:rsid w:val="00602166"/>
    <w:rsid w:val="00617DD6"/>
    <w:rsid w:val="00623EB1"/>
    <w:rsid w:val="00626BCD"/>
    <w:rsid w:val="00634978"/>
    <w:rsid w:val="00646707"/>
    <w:rsid w:val="006542ED"/>
    <w:rsid w:val="006558AB"/>
    <w:rsid w:val="006564A1"/>
    <w:rsid w:val="00661995"/>
    <w:rsid w:val="00665B5C"/>
    <w:rsid w:val="00666105"/>
    <w:rsid w:val="00671074"/>
    <w:rsid w:val="00673FAD"/>
    <w:rsid w:val="0067426E"/>
    <w:rsid w:val="0067689B"/>
    <w:rsid w:val="00681A61"/>
    <w:rsid w:val="00684A6B"/>
    <w:rsid w:val="00687D80"/>
    <w:rsid w:val="00691D3D"/>
    <w:rsid w:val="006B0714"/>
    <w:rsid w:val="006B1DD1"/>
    <w:rsid w:val="006B229B"/>
    <w:rsid w:val="006B42C0"/>
    <w:rsid w:val="006B4C12"/>
    <w:rsid w:val="006B55A3"/>
    <w:rsid w:val="006C15CD"/>
    <w:rsid w:val="006D323E"/>
    <w:rsid w:val="006E1047"/>
    <w:rsid w:val="006E472C"/>
    <w:rsid w:val="006E6595"/>
    <w:rsid w:val="006F1016"/>
    <w:rsid w:val="0070188C"/>
    <w:rsid w:val="00706DC7"/>
    <w:rsid w:val="00706E68"/>
    <w:rsid w:val="00707A68"/>
    <w:rsid w:val="007160D9"/>
    <w:rsid w:val="00725C9D"/>
    <w:rsid w:val="007317EB"/>
    <w:rsid w:val="00735A72"/>
    <w:rsid w:val="00753D24"/>
    <w:rsid w:val="00754B5D"/>
    <w:rsid w:val="00756ACF"/>
    <w:rsid w:val="007575F8"/>
    <w:rsid w:val="00761947"/>
    <w:rsid w:val="00762BF4"/>
    <w:rsid w:val="00770682"/>
    <w:rsid w:val="00782B65"/>
    <w:rsid w:val="00793A6F"/>
    <w:rsid w:val="007A0EEE"/>
    <w:rsid w:val="007A5D4C"/>
    <w:rsid w:val="007A6CE2"/>
    <w:rsid w:val="007B5ADB"/>
    <w:rsid w:val="007B5E2E"/>
    <w:rsid w:val="007B5E84"/>
    <w:rsid w:val="007C17FC"/>
    <w:rsid w:val="007C1855"/>
    <w:rsid w:val="007C41A2"/>
    <w:rsid w:val="007C4293"/>
    <w:rsid w:val="007C576F"/>
    <w:rsid w:val="007D36F2"/>
    <w:rsid w:val="007D3C3B"/>
    <w:rsid w:val="007E66C0"/>
    <w:rsid w:val="007F0B8E"/>
    <w:rsid w:val="00801FA6"/>
    <w:rsid w:val="008124F4"/>
    <w:rsid w:val="00813140"/>
    <w:rsid w:val="00813183"/>
    <w:rsid w:val="00814861"/>
    <w:rsid w:val="00820E52"/>
    <w:rsid w:val="00825255"/>
    <w:rsid w:val="008312FC"/>
    <w:rsid w:val="008323BF"/>
    <w:rsid w:val="00832F86"/>
    <w:rsid w:val="008451D9"/>
    <w:rsid w:val="00845BC7"/>
    <w:rsid w:val="008503C3"/>
    <w:rsid w:val="00851F23"/>
    <w:rsid w:val="00853536"/>
    <w:rsid w:val="008548E8"/>
    <w:rsid w:val="008601BB"/>
    <w:rsid w:val="00864FE2"/>
    <w:rsid w:val="008677B0"/>
    <w:rsid w:val="00874B31"/>
    <w:rsid w:val="00874FF4"/>
    <w:rsid w:val="00880488"/>
    <w:rsid w:val="0088769C"/>
    <w:rsid w:val="008A008D"/>
    <w:rsid w:val="008B263E"/>
    <w:rsid w:val="008D0916"/>
    <w:rsid w:val="008D337F"/>
    <w:rsid w:val="008D3D6F"/>
    <w:rsid w:val="008F48B5"/>
    <w:rsid w:val="00910623"/>
    <w:rsid w:val="009212C7"/>
    <w:rsid w:val="00922DA8"/>
    <w:rsid w:val="00923DEB"/>
    <w:rsid w:val="00926B1F"/>
    <w:rsid w:val="0093212D"/>
    <w:rsid w:val="00932CEA"/>
    <w:rsid w:val="0093538A"/>
    <w:rsid w:val="0093681C"/>
    <w:rsid w:val="00941B41"/>
    <w:rsid w:val="009440C4"/>
    <w:rsid w:val="0094448C"/>
    <w:rsid w:val="009521CB"/>
    <w:rsid w:val="009545FF"/>
    <w:rsid w:val="009607E7"/>
    <w:rsid w:val="00963DC6"/>
    <w:rsid w:val="0096678D"/>
    <w:rsid w:val="009846F9"/>
    <w:rsid w:val="00987543"/>
    <w:rsid w:val="00990AD2"/>
    <w:rsid w:val="00992051"/>
    <w:rsid w:val="009C627C"/>
    <w:rsid w:val="009C7682"/>
    <w:rsid w:val="009D7279"/>
    <w:rsid w:val="009E34EB"/>
    <w:rsid w:val="009E5A8B"/>
    <w:rsid w:val="00A0702C"/>
    <w:rsid w:val="00A41050"/>
    <w:rsid w:val="00A426AB"/>
    <w:rsid w:val="00A458D0"/>
    <w:rsid w:val="00A46ECA"/>
    <w:rsid w:val="00A50961"/>
    <w:rsid w:val="00A6569D"/>
    <w:rsid w:val="00A70709"/>
    <w:rsid w:val="00A7075A"/>
    <w:rsid w:val="00A81871"/>
    <w:rsid w:val="00A81A5A"/>
    <w:rsid w:val="00A842FB"/>
    <w:rsid w:val="00A861CB"/>
    <w:rsid w:val="00A92119"/>
    <w:rsid w:val="00AA72E2"/>
    <w:rsid w:val="00AC1899"/>
    <w:rsid w:val="00AE1865"/>
    <w:rsid w:val="00AE1A70"/>
    <w:rsid w:val="00AE304E"/>
    <w:rsid w:val="00AE5A45"/>
    <w:rsid w:val="00AF3494"/>
    <w:rsid w:val="00AF5B8A"/>
    <w:rsid w:val="00B16157"/>
    <w:rsid w:val="00B16A8C"/>
    <w:rsid w:val="00B25D27"/>
    <w:rsid w:val="00B3554D"/>
    <w:rsid w:val="00B40B07"/>
    <w:rsid w:val="00B42DE7"/>
    <w:rsid w:val="00B442A0"/>
    <w:rsid w:val="00B46451"/>
    <w:rsid w:val="00B54E18"/>
    <w:rsid w:val="00B5615C"/>
    <w:rsid w:val="00B56B02"/>
    <w:rsid w:val="00B61DBB"/>
    <w:rsid w:val="00B61EF1"/>
    <w:rsid w:val="00B65131"/>
    <w:rsid w:val="00B75B58"/>
    <w:rsid w:val="00B76A0B"/>
    <w:rsid w:val="00B84D5D"/>
    <w:rsid w:val="00B9573A"/>
    <w:rsid w:val="00BA11B8"/>
    <w:rsid w:val="00BA18D6"/>
    <w:rsid w:val="00BA7C80"/>
    <w:rsid w:val="00BB67F9"/>
    <w:rsid w:val="00BB6C80"/>
    <w:rsid w:val="00BC2DCD"/>
    <w:rsid w:val="00BC40C1"/>
    <w:rsid w:val="00BC7A42"/>
    <w:rsid w:val="00BC7C29"/>
    <w:rsid w:val="00BD5272"/>
    <w:rsid w:val="00BE0CDE"/>
    <w:rsid w:val="00BE3058"/>
    <w:rsid w:val="00BE3A80"/>
    <w:rsid w:val="00BE4601"/>
    <w:rsid w:val="00BF01ED"/>
    <w:rsid w:val="00C0390B"/>
    <w:rsid w:val="00C10ACC"/>
    <w:rsid w:val="00C11BB4"/>
    <w:rsid w:val="00C1504B"/>
    <w:rsid w:val="00C22D6C"/>
    <w:rsid w:val="00C26D38"/>
    <w:rsid w:val="00C35A6E"/>
    <w:rsid w:val="00C37D75"/>
    <w:rsid w:val="00C40820"/>
    <w:rsid w:val="00C44F60"/>
    <w:rsid w:val="00C538C1"/>
    <w:rsid w:val="00C544B6"/>
    <w:rsid w:val="00C5467C"/>
    <w:rsid w:val="00C56774"/>
    <w:rsid w:val="00C60D9A"/>
    <w:rsid w:val="00C67241"/>
    <w:rsid w:val="00C703A4"/>
    <w:rsid w:val="00C85E19"/>
    <w:rsid w:val="00C86E54"/>
    <w:rsid w:val="00C96ECE"/>
    <w:rsid w:val="00C9739D"/>
    <w:rsid w:val="00CC4D68"/>
    <w:rsid w:val="00CC588E"/>
    <w:rsid w:val="00CC5A2B"/>
    <w:rsid w:val="00CC5FB6"/>
    <w:rsid w:val="00CD4F61"/>
    <w:rsid w:val="00CE4C1F"/>
    <w:rsid w:val="00CF09D2"/>
    <w:rsid w:val="00CF0F56"/>
    <w:rsid w:val="00CF1745"/>
    <w:rsid w:val="00CF5A0A"/>
    <w:rsid w:val="00D06618"/>
    <w:rsid w:val="00D12EC7"/>
    <w:rsid w:val="00D14179"/>
    <w:rsid w:val="00D14DC1"/>
    <w:rsid w:val="00D228FC"/>
    <w:rsid w:val="00D33DAA"/>
    <w:rsid w:val="00D403B1"/>
    <w:rsid w:val="00D4303C"/>
    <w:rsid w:val="00D46039"/>
    <w:rsid w:val="00D509DF"/>
    <w:rsid w:val="00D672F2"/>
    <w:rsid w:val="00D75677"/>
    <w:rsid w:val="00D75CCD"/>
    <w:rsid w:val="00D77A78"/>
    <w:rsid w:val="00D875F8"/>
    <w:rsid w:val="00D956EA"/>
    <w:rsid w:val="00D966A3"/>
    <w:rsid w:val="00D976B3"/>
    <w:rsid w:val="00DA0589"/>
    <w:rsid w:val="00DC7C55"/>
    <w:rsid w:val="00DF1316"/>
    <w:rsid w:val="00E016A6"/>
    <w:rsid w:val="00E035C4"/>
    <w:rsid w:val="00E0448D"/>
    <w:rsid w:val="00E11028"/>
    <w:rsid w:val="00E142B5"/>
    <w:rsid w:val="00E16849"/>
    <w:rsid w:val="00E239FE"/>
    <w:rsid w:val="00E317B7"/>
    <w:rsid w:val="00E37EB4"/>
    <w:rsid w:val="00E44B35"/>
    <w:rsid w:val="00E462BE"/>
    <w:rsid w:val="00E4787B"/>
    <w:rsid w:val="00E530D2"/>
    <w:rsid w:val="00E63518"/>
    <w:rsid w:val="00E651EC"/>
    <w:rsid w:val="00E6748E"/>
    <w:rsid w:val="00E739A5"/>
    <w:rsid w:val="00E75D27"/>
    <w:rsid w:val="00EA0DBF"/>
    <w:rsid w:val="00EA5873"/>
    <w:rsid w:val="00EB1503"/>
    <w:rsid w:val="00ED0A44"/>
    <w:rsid w:val="00ED0A5F"/>
    <w:rsid w:val="00ED114B"/>
    <w:rsid w:val="00EE1170"/>
    <w:rsid w:val="00EE4B7D"/>
    <w:rsid w:val="00EF2ECB"/>
    <w:rsid w:val="00EF6FD7"/>
    <w:rsid w:val="00EF7CDA"/>
    <w:rsid w:val="00F11431"/>
    <w:rsid w:val="00F33506"/>
    <w:rsid w:val="00F414ED"/>
    <w:rsid w:val="00F44BA4"/>
    <w:rsid w:val="00F45DD4"/>
    <w:rsid w:val="00F53BE2"/>
    <w:rsid w:val="00F672EC"/>
    <w:rsid w:val="00F74E61"/>
    <w:rsid w:val="00F81A12"/>
    <w:rsid w:val="00F859C0"/>
    <w:rsid w:val="00F876E6"/>
    <w:rsid w:val="00F925D5"/>
    <w:rsid w:val="00F93DD0"/>
    <w:rsid w:val="00FA13E8"/>
    <w:rsid w:val="00FA6B48"/>
    <w:rsid w:val="00FA7CFF"/>
    <w:rsid w:val="00FB18D2"/>
    <w:rsid w:val="00FB3AE8"/>
    <w:rsid w:val="00FB6912"/>
    <w:rsid w:val="00FC76DC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2AFC2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Pr>
      <w:rFonts w:ascii="Wingdings" w:eastAsia="Times New Roman" w:hAnsi="Wingdings" w:cs="Wingdings"/>
      <w:b/>
      <w:color w:val="0000FF"/>
      <w:sz w:val="16"/>
      <w:szCs w:val="16"/>
      <w:lang w:eastAsia="en-GB"/>
    </w:rPr>
  </w:style>
  <w:style w:type="character" w:customStyle="1" w:styleId="WW8Num3z0">
    <w:name w:val="WW8Num3z0"/>
    <w:rPr>
      <w:rFonts w:ascii="Arial" w:eastAsia="MingLiU" w:hAnsi="Arial" w:cs="Arial"/>
      <w:color w:val="0000FF"/>
      <w:sz w:val="16"/>
      <w:szCs w:val="16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WW8Num8z0">
    <w:name w:val="WW8Num8z0"/>
    <w:rPr>
      <w:rFonts w:cs="Times New Roman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44z0">
    <w:name w:val="WW8Num44z0"/>
    <w:rPr>
      <w:rFonts w:ascii="Symbol" w:eastAsia="Times New Roman" w:hAnsi="Symbol" w:cs="Symbol"/>
      <w:b w:val="0"/>
      <w:color w:val="000000"/>
      <w:sz w:val="24"/>
      <w:szCs w:val="24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47z0">
    <w:name w:val="WW8Num47z0"/>
    <w:rPr>
      <w:rFonts w:ascii="Times New Roman" w:eastAsia="MingLiU" w:hAnsi="Times New Roman" w:cs="Times New Roman"/>
      <w:b/>
      <w:sz w:val="24"/>
      <w:szCs w:val="24"/>
      <w:shd w:val="clear" w:color="auto" w:fill="FFFF00"/>
      <w:lang w:eastAsia="en-GB"/>
    </w:rPr>
  </w:style>
  <w:style w:type="character" w:customStyle="1" w:styleId="WW8Num56z0">
    <w:name w:val="WW8Num56z0"/>
    <w:rPr>
      <w:rFonts w:ascii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71z0">
    <w:name w:val="WW8Num71z0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105z0">
    <w:name w:val="WW8Num105z0"/>
    <w:rPr>
      <w:rFonts w:cs="Times New Roman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7z0">
    <w:name w:val="WW8Num7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06z0">
    <w:name w:val="WW8Num106z0"/>
    <w:rPr>
      <w:rFonts w:ascii="Calibri" w:hAnsi="Calibri" w:cs="Calibri"/>
    </w:rPr>
  </w:style>
  <w:style w:type="character" w:customStyle="1" w:styleId="WW8Num106z1">
    <w:name w:val="WW8Num106z1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3">
    <w:name w:val="WW8Num106z3"/>
    <w:rPr>
      <w:rFonts w:ascii="Symbol" w:hAnsi="Symbol" w:cs="Symbol"/>
    </w:rPr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WW8Num46z0">
    <w:name w:val="WW8Num46z0"/>
    <w:rPr>
      <w:rFonts w:ascii="Symbol" w:eastAsia="Times New Roman" w:hAnsi="Symbol" w:cs="Symbol"/>
      <w:color w:val="000000"/>
      <w:sz w:val="24"/>
      <w:szCs w:val="24"/>
      <w:shd w:val="clear" w:color="auto" w:fill="00FFFF"/>
    </w:rPr>
  </w:style>
  <w:style w:type="character" w:customStyle="1" w:styleId="WW8Num42z0">
    <w:name w:val="WW8Num42z0"/>
    <w:rPr>
      <w:rFonts w:ascii="Symbol" w:eastAsia="Times New Roman" w:hAnsi="Symbol" w:cs="Symbol"/>
      <w:sz w:val="24"/>
      <w:szCs w:val="24"/>
    </w:rPr>
  </w:style>
  <w:style w:type="character" w:customStyle="1" w:styleId="Jegyzethivatkozs1">
    <w:name w:val="Jegyzethivatkozás1"/>
    <w:rPr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customStyle="1" w:styleId="WW8Num26z0">
    <w:name w:val="WW8Num26z0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Pr>
      <w:rFonts w:ascii="Times New Roman" w:hAnsi="Times New Roman" w:cs="Times New Roman"/>
      <w:sz w:val="24"/>
      <w:szCs w:val="24"/>
      <w:shd w:val="clear" w:color="auto" w:fill="FFFF00"/>
    </w:rPr>
  </w:style>
  <w:style w:type="character" w:customStyle="1" w:styleId="WW8Num76z0">
    <w:name w:val="WW8Num76z0"/>
    <w:rPr>
      <w:rFonts w:ascii="Times New Roman" w:eastAsia="Calibri" w:hAnsi="Times New Roman" w:cs="Times New Roman"/>
      <w:bCs/>
      <w:color w:val="000000"/>
      <w:sz w:val="24"/>
      <w:szCs w:val="24"/>
      <w:shd w:val="clear" w:color="auto" w:fill="C0C0C0"/>
      <w:lang w:eastAsia="en-GB"/>
    </w:rPr>
  </w:style>
  <w:style w:type="character" w:customStyle="1" w:styleId="WW8Num74z0">
    <w:name w:val="WW8Num74z0"/>
    <w:rPr>
      <w:rFonts w:ascii="Times New Roman" w:eastAsia="MingLiU" w:hAnsi="Times New Roman" w:cs="Times New Roman"/>
      <w:b/>
      <w:color w:val="000000"/>
      <w:sz w:val="24"/>
      <w:szCs w:val="24"/>
    </w:rPr>
  </w:style>
  <w:style w:type="character" w:customStyle="1" w:styleId="WW8Num77z0">
    <w:name w:val="WW8Num7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45z0">
    <w:name w:val="WW8Num45z0"/>
    <w:rPr>
      <w:rFonts w:ascii="Times New Roman" w:hAnsi="Times New Roman" w:cs="Times New Roman"/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34z0">
    <w:name w:val="WW8Num34z0"/>
    <w:rPr>
      <w:rFonts w:ascii="Times New Roman" w:hAnsi="Times New Roman" w:cs="Times New Roman"/>
      <w:bCs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WW8Num48z0">
    <w:name w:val="WW8Num4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9z0">
    <w:name w:val="WW8Num59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18z0">
    <w:name w:val="WW8Num18z0"/>
    <w:rPr>
      <w:rFonts w:ascii="Times New Roman" w:hAnsi="Times New Roman" w:cs="Times New Roman"/>
      <w:b/>
      <w:sz w:val="24"/>
      <w:szCs w:val="24"/>
    </w:rPr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rPr>
      <w:rFonts w:ascii="Times New Roman" w:hAnsi="Times New Roman" w:cs="Times New Roman"/>
      <w:i/>
      <w:sz w:val="24"/>
      <w:szCs w:val="24"/>
      <w:shd w:val="clear" w:color="auto" w:fill="FFFF00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66z0">
    <w:name w:val="WW8Num66z0"/>
    <w:rPr>
      <w:rFonts w:ascii="Times New Roman" w:hAnsi="Times New Roman" w:cs="Times New Roman"/>
      <w:bCs/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1z0">
    <w:name w:val="WW8Num11z0"/>
    <w:rPr>
      <w:rFonts w:ascii="Symbol" w:eastAsia="Times New Roman" w:hAnsi="Symbol" w:cs="Symbol"/>
      <w:b/>
      <w:sz w:val="24"/>
      <w:szCs w:val="24"/>
    </w:rPr>
  </w:style>
  <w:style w:type="character" w:customStyle="1" w:styleId="WW8Num64z0">
    <w:name w:val="WW8Num64z0"/>
    <w:rPr>
      <w:rFonts w:ascii="Times New Roman" w:eastAsia="Calibri" w:hAnsi="Times New Roman" w:cs="Times New Roman"/>
      <w:sz w:val="24"/>
      <w:szCs w:val="24"/>
    </w:rPr>
  </w:style>
  <w:style w:type="character" w:customStyle="1" w:styleId="WW8Num49z0">
    <w:name w:val="WW8Num49z0"/>
    <w:rPr>
      <w:rFonts w:ascii="Symbol" w:eastAsia="Times New Roman" w:hAnsi="Symbol" w:cs="Symbol"/>
      <w:sz w:val="24"/>
      <w:szCs w:val="24"/>
      <w:lang w:eastAsia="en-GB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40z0">
    <w:name w:val="WW8Num40z0"/>
    <w:rPr>
      <w:rFonts w:ascii="Symbol" w:eastAsia="Times New Roman" w:hAnsi="Symbol" w:cs="Symbol"/>
      <w:b/>
      <w:color w:val="000000"/>
      <w:sz w:val="24"/>
      <w:szCs w:val="24"/>
      <w:shd w:val="clear" w:color="auto" w:fill="FFFF00"/>
    </w:rPr>
  </w:style>
  <w:style w:type="character" w:customStyle="1" w:styleId="WW8Num50z0">
    <w:name w:val="WW8Num50z0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60z0">
    <w:name w:val="WW8Num60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36z0">
    <w:name w:val="WW8Num36z0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MingLiU" w:hAnsi="Times New Roman" w:cs="Times New Roman"/>
      <w:b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43z0">
    <w:name w:val="WW8Num43z0"/>
    <w:rPr>
      <w:rFonts w:ascii="Symbol" w:eastAsia="Times New Roman" w:hAnsi="Symbol" w:cs="Symbol"/>
      <w:sz w:val="24"/>
      <w:szCs w:val="24"/>
    </w:rPr>
  </w:style>
  <w:style w:type="character" w:customStyle="1" w:styleId="WW8Num23z0">
    <w:name w:val="WW8Num23z0"/>
    <w:rPr>
      <w:rFonts w:ascii="Times New Roman" w:eastAsia="MingLiU" w:hAnsi="Times New Roman" w:cs="Times New Roman"/>
      <w:b/>
      <w:color w:val="000000"/>
      <w:sz w:val="24"/>
      <w:szCs w:val="24"/>
      <w:lang w:eastAsia="hu-HU"/>
    </w:rPr>
  </w:style>
  <w:style w:type="character" w:customStyle="1" w:styleId="WW8Num35z0">
    <w:name w:val="WW8Num35z0"/>
    <w:rPr>
      <w:rFonts w:ascii="Symbol" w:eastAsia="Times New Roman" w:hAnsi="Symbol" w:cs="Symbol"/>
    </w:rPr>
  </w:style>
  <w:style w:type="character" w:customStyle="1" w:styleId="WW8Num15z0">
    <w:name w:val="WW8Num15z0"/>
    <w:rPr>
      <w:rFonts w:ascii="Symbol" w:eastAsia="MingLiU" w:hAnsi="Symbol" w:cs="Symbol"/>
      <w:sz w:val="24"/>
      <w:szCs w:val="24"/>
    </w:rPr>
  </w:style>
  <w:style w:type="character" w:customStyle="1" w:styleId="WW8Num53z0">
    <w:name w:val="WW8Num53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Times New Roman" w:hAnsi="Times New Roman" w:cs="Times New Roman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  <w:rPr>
      <w:rFonts w:ascii="Symbol" w:hAnsi="Symbol" w:cs="Symbol"/>
    </w:rPr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z0">
    <w:name w:val="WW8Num5z0"/>
    <w:rPr>
      <w:rFonts w:ascii="Symbol" w:hAnsi="Symbol" w:cs="Symbol"/>
      <w:b/>
    </w:rPr>
  </w:style>
  <w:style w:type="character" w:customStyle="1" w:styleId="WW8Num79z0">
    <w:name w:val="WW8Num79z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Times New Roman" w:hAnsi="Times New Roman" w:cs="Times New Roman"/>
    </w:rPr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  <w:rPr>
      <w:rFonts w:ascii="Symbol" w:hAnsi="Symbol" w:cs="Symbol"/>
    </w:rPr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Times New Roman" w:eastAsia="Calibri" w:hAnsi="Times New Roman" w:cs="Times New Roman"/>
      <w:sz w:val="24"/>
      <w:szCs w:val="24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1z0">
    <w:name w:val="WW8Num81z0"/>
    <w:rPr>
      <w:rFonts w:ascii="Symbol" w:eastAsia="MingLiU" w:hAnsi="Symbol" w:cs="Symbol"/>
      <w:color w:val="000000"/>
      <w:sz w:val="24"/>
      <w:szCs w:val="24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</w:style>
  <w:style w:type="character" w:customStyle="1" w:styleId="WW8Num82z0">
    <w:name w:val="WW8Num82z0"/>
    <w:rPr>
      <w:rFonts w:ascii="Times New Roman" w:eastAsia="Times New Roman" w:hAnsi="Times New Roman" w:cs="Times New Roman"/>
      <w:i/>
      <w:sz w:val="24"/>
      <w:szCs w:val="24"/>
      <w:shd w:val="clear" w:color="auto" w:fill="00FFFF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3z0">
    <w:name w:val="WW8Num83z0"/>
    <w:rPr>
      <w:rFonts w:ascii="Symbol" w:eastAsia="MingLiU" w:hAnsi="Symbol" w:cs="Symbol"/>
      <w:b/>
      <w:sz w:val="24"/>
      <w:szCs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0">
    <w:name w:val="WW8Num84z0"/>
    <w:rPr>
      <w:rFonts w:ascii="Times New Roman" w:eastAsia="MingLiU" w:hAnsi="Times New Roman" w:cs="Times New Roman"/>
      <w:sz w:val="24"/>
      <w:szCs w:val="24"/>
    </w:rPr>
  </w:style>
  <w:style w:type="character" w:customStyle="1" w:styleId="WW8Num84z1">
    <w:name w:val="WW8Num84z1"/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  <w:color w:val="000000"/>
      <w:sz w:val="24"/>
      <w:szCs w:val="24"/>
      <w:shd w:val="clear" w:color="auto" w:fill="00FFFF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6z0">
    <w:name w:val="WW8Num86z0"/>
    <w:rPr>
      <w:rFonts w:ascii="Times New Roman" w:hAnsi="Times New Roman" w:cs="Times New Roman"/>
      <w:sz w:val="24"/>
      <w:szCs w:val="24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3">
    <w:name w:val="WW8Num86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  <w:color w:val="0000FF"/>
      <w:sz w:val="16"/>
      <w:szCs w:val="16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7z0">
    <w:name w:val="WW8Num27z0"/>
    <w:rPr>
      <w:rFonts w:ascii="Symbol" w:hAnsi="Symbol" w:cs="Symbol"/>
      <w:bCs/>
      <w:i/>
      <w:sz w:val="24"/>
      <w:szCs w:val="24"/>
    </w:rPr>
  </w:style>
  <w:style w:type="character" w:customStyle="1" w:styleId="WW8Num38z0">
    <w:name w:val="WW8Num38z0"/>
    <w:rPr>
      <w:rFonts w:ascii="Symbol" w:eastAsia="Times New Roman" w:hAnsi="Symbol" w:cs="Symbol"/>
      <w:sz w:val="24"/>
      <w:szCs w:val="24"/>
      <w:shd w:val="clear" w:color="auto" w:fill="FFFF00"/>
      <w:lang w:eastAsia="en-GB"/>
    </w:rPr>
  </w:style>
  <w:style w:type="character" w:customStyle="1" w:styleId="WW8Num31z0">
    <w:name w:val="WW8Num31z0"/>
    <w:rPr>
      <w:rFonts w:ascii="Times New Roman" w:hAnsi="Times New Roman" w:cs="Times New Roman"/>
      <w:i/>
      <w:sz w:val="24"/>
      <w:szCs w:val="24"/>
    </w:rPr>
  </w:style>
  <w:style w:type="character" w:customStyle="1" w:styleId="WW8Num54z0">
    <w:name w:val="WW8Num54z0"/>
    <w:rPr>
      <w:rFonts w:ascii="Symbol" w:hAnsi="Symbol" w:cs="Symbol"/>
      <w:color w:val="000000"/>
      <w:sz w:val="24"/>
      <w:szCs w:val="24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32z0">
    <w:name w:val="WW8Num32z0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Calibri" w:eastAsia="Calibri" w:hAnsi="Calibri" w:cs="Calibri"/>
      <w:sz w:val="24"/>
      <w:szCs w:val="24"/>
      <w:lang w:eastAsia="en-GB"/>
    </w:rPr>
  </w:style>
  <w:style w:type="character" w:customStyle="1" w:styleId="WW8Num30z0">
    <w:name w:val="WW8Num30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6z0">
    <w:name w:val="WW8Num6z0"/>
    <w:rPr>
      <w:rFonts w:ascii="Symbol" w:hAnsi="Symbol" w:cs="Symbol"/>
      <w:b/>
      <w:color w:val="000000"/>
      <w:sz w:val="24"/>
      <w:szCs w:val="24"/>
    </w:rPr>
  </w:style>
  <w:style w:type="character" w:customStyle="1" w:styleId="WW8Num17z0">
    <w:name w:val="WW8Num17z0"/>
    <w:rPr>
      <w:rFonts w:ascii="Times New Roman" w:eastAsia="MingLiU" w:hAnsi="Times New Roman" w:cs="Times New Roman"/>
      <w:color w:val="000000"/>
      <w:sz w:val="24"/>
      <w:szCs w:val="24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87z0">
    <w:name w:val="WW8Num87z0"/>
    <w:rPr>
      <w:rFonts w:ascii="Times New Roman" w:hAnsi="Times New Roman" w:cs="Times New Roman"/>
      <w:sz w:val="24"/>
      <w:szCs w:val="24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90z0">
    <w:name w:val="WW8Num90z0"/>
    <w:rPr>
      <w:rFonts w:ascii="Symbol" w:hAnsi="Symbol" w:cs="Symbol"/>
      <w:sz w:val="24"/>
      <w:szCs w:val="24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Times New Roman" w:hAnsi="Times New Roman" w:cs="Times New Roman"/>
      <w:strike w:val="0"/>
      <w:dstrike w:val="0"/>
      <w:color w:val="000000"/>
      <w:sz w:val="24"/>
      <w:szCs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63z0">
    <w:name w:val="WW8Num63z0"/>
    <w:rPr>
      <w:rFonts w:ascii="Times New Roman" w:eastAsia="Calibri" w:hAnsi="Times New Roman" w:cs="Times New Roman"/>
      <w:b/>
      <w:sz w:val="24"/>
      <w:szCs w:val="24"/>
      <w:lang w:eastAsia="en-GB"/>
    </w:rPr>
  </w:style>
  <w:style w:type="character" w:customStyle="1" w:styleId="WW8Num62z0">
    <w:name w:val="WW8Num62z0"/>
    <w:rPr>
      <w:rFonts w:ascii="Times New Roman" w:eastAsia="MingLiU" w:hAnsi="Times New Roman" w:cs="Times New Roman"/>
      <w:sz w:val="24"/>
      <w:szCs w:val="24"/>
    </w:rPr>
  </w:style>
  <w:style w:type="character" w:customStyle="1" w:styleId="WW8Num57z0">
    <w:name w:val="WW8Num57z0"/>
    <w:rPr>
      <w:rFonts w:ascii="Times New Roman" w:eastAsia="Times New Roman" w:hAnsi="Times New Roman" w:cs="Times New Roman"/>
      <w:b/>
      <w:color w:val="000000"/>
      <w:sz w:val="24"/>
      <w:szCs w:val="24"/>
      <w:lang w:eastAsia="en-GB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75z0">
    <w:name w:val="WW8Num75z0"/>
    <w:rPr>
      <w:rFonts w:ascii="Times New Roman" w:eastAsia="MingLiU" w:hAnsi="Times New Roman" w:cs="Times New Roman"/>
      <w:b/>
      <w:sz w:val="24"/>
      <w:szCs w:val="24"/>
      <w:lang w:eastAsia="en-GB"/>
    </w:rPr>
  </w:style>
  <w:style w:type="character" w:customStyle="1" w:styleId="WW8Num37z0">
    <w:name w:val="WW8Num37z0"/>
    <w:rPr>
      <w:rFonts w:ascii="Symbol" w:eastAsia="Times New Roman" w:hAnsi="Symbol" w:cs="Symbol"/>
      <w:sz w:val="24"/>
      <w:szCs w:val="24"/>
      <w:shd w:val="clear" w:color="auto" w:fill="FFFF00"/>
      <w:lang w:eastAsia="en-GB"/>
    </w:rPr>
  </w:style>
  <w:style w:type="character" w:customStyle="1" w:styleId="WW8Num58z0">
    <w:name w:val="WW8Num58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5z0">
    <w:name w:val="WW8Num65z0"/>
    <w:rPr>
      <w:rFonts w:ascii="Times New Roman" w:eastAsia="MingLiU" w:hAnsi="Times New Roman" w:cs="Times New Roman"/>
      <w:color w:val="000000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/>
      <w:i/>
      <w:sz w:val="24"/>
      <w:szCs w:val="24"/>
    </w:rPr>
  </w:style>
  <w:style w:type="character" w:customStyle="1" w:styleId="WW8Num92z0">
    <w:name w:val="WW8Num92z0"/>
    <w:rPr>
      <w:rFonts w:ascii="Times New Roman" w:hAnsi="Times New Roman" w:cs="Times New Roman"/>
      <w:bCs/>
      <w:sz w:val="24"/>
      <w:szCs w:val="24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cs="Times New Roman"/>
      <w:sz w:val="24"/>
      <w:szCs w:val="24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  <w:sz w:val="24"/>
      <w:szCs w:val="24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imes New Roman" w:hAnsi="Times New Roman" w:cs="Times New Roman"/>
      <w:sz w:val="24"/>
      <w:szCs w:val="24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6z0">
    <w:name w:val="WW8Num96z0"/>
    <w:rPr>
      <w:rFonts w:cs="Times New Roman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7z0">
    <w:name w:val="WW8Num97z0"/>
    <w:rPr>
      <w:rFonts w:ascii="Calibri" w:hAnsi="Calibri" w:cs="Calibri"/>
      <w:sz w:val="24"/>
      <w:szCs w:val="24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libri" w:hAnsi="Calibri" w:cs="Calibri"/>
      <w:sz w:val="24"/>
      <w:szCs w:val="24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  <w:rPr>
      <w:rFonts w:ascii="Times New Roman" w:eastAsia="MingLiU" w:hAnsi="Times New Roman" w:cs="Times New Roman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19z0">
    <w:name w:val="WW8Num19z0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00"/>
    </w:rPr>
  </w:style>
  <w:style w:type="character" w:customStyle="1" w:styleId="WW8Num70z0">
    <w:name w:val="WW8Num70z0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WW8Num61z0">
    <w:name w:val="WW8Num61z0"/>
    <w:rPr>
      <w:rFonts w:ascii="Symbol" w:eastAsia="Times New Roman" w:hAnsi="Symbol" w:cs="Symbol"/>
      <w:b/>
      <w:sz w:val="24"/>
      <w:szCs w:val="24"/>
      <w:lang w:eastAsia="en-GB"/>
    </w:rPr>
  </w:style>
  <w:style w:type="character" w:customStyle="1" w:styleId="WW8Num61z1">
    <w:name w:val="WW8Num61z1"/>
    <w:rPr>
      <w:rFonts w:ascii="Courier New" w:hAnsi="Courier New" w:cs="Times New Roman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 New Roman" w:eastAsia="MingLiU" w:hAnsi="Times New Roman" w:cs="Times New Roman"/>
      <w:sz w:val="24"/>
      <w:szCs w:val="24"/>
    </w:rPr>
  </w:style>
  <w:style w:type="character" w:customStyle="1" w:styleId="WW8Num102z0">
    <w:name w:val="WW8Num102z0"/>
    <w:rPr>
      <w:rFonts w:ascii="Calibri" w:hAnsi="Calibri" w:cs="Calibri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104z1">
    <w:name w:val="WW8Num104z1"/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100z0">
    <w:name w:val="WW8Num100z0"/>
    <w:rPr>
      <w:rFonts w:ascii="Calibri" w:hAnsi="Calibri" w:cs="Calibri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72z0">
    <w:name w:val="WW8Num72z0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73z0">
    <w:name w:val="WW8Num73z0"/>
    <w:rPr>
      <w:rFonts w:ascii="Times New Roman" w:eastAsia="MingLiU" w:hAnsi="Times New Roman" w:cs="Times New Roman"/>
      <w:i/>
      <w:color w:val="000000"/>
      <w:sz w:val="24"/>
      <w:szCs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67z0">
    <w:name w:val="WW8Num67z0"/>
    <w:rPr>
      <w:rFonts w:ascii="Times New Roman" w:eastAsia="Calibri" w:hAnsi="Times New Roman" w:cs="Times New Roman"/>
      <w:b/>
      <w:sz w:val="24"/>
      <w:szCs w:val="24"/>
      <w:shd w:val="clear" w:color="auto" w:fill="00FFFF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9z0">
    <w:name w:val="WW8Num69z0"/>
    <w:rPr>
      <w:rFonts w:ascii="Times New Roman" w:eastAsia="Times New Roman" w:hAnsi="Times New Roman" w:cs="Times New Roman"/>
      <w:bCs/>
      <w:sz w:val="24"/>
      <w:szCs w:val="24"/>
      <w:lang w:eastAsia="en-GB"/>
    </w:rPr>
  </w:style>
  <w:style w:type="character" w:customStyle="1" w:styleId="WW8Num68z0">
    <w:name w:val="WW8Num68z0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articletitle">
    <w:name w:val="article title"/>
    <w:basedOn w:val="Norml"/>
    <w:pPr>
      <w:numPr>
        <w:numId w:val="3"/>
      </w:numPr>
      <w:ind w:left="357" w:hanging="357"/>
    </w:pPr>
    <w:rPr>
      <w:rFonts w:ascii="Times New Roman" w:hAnsi="Times New Roman" w:cs="Times New Roman"/>
      <w:b/>
    </w:rPr>
  </w:style>
  <w:style w:type="paragraph" w:customStyle="1" w:styleId="paragraph">
    <w:name w:val="paragraph"/>
    <w:basedOn w:val="Norml"/>
    <w:pPr>
      <w:numPr>
        <w:numId w:val="4"/>
      </w:numPr>
      <w:suppressAutoHyphens w:val="0"/>
      <w:jc w:val="both"/>
    </w:pPr>
    <w:rPr>
      <w:rFonts w:ascii="Times New Roman" w:eastAsia="Times New Roman" w:hAnsi="Times New Roman" w:cs="Times New Roman"/>
    </w:rPr>
  </w:style>
  <w:style w:type="paragraph" w:customStyle="1" w:styleId="Listaszerbekezds1">
    <w:name w:val="Listaszerű bekezdés1"/>
    <w:basedOn w:val="Norml"/>
    <w:pPr>
      <w:ind w:left="720"/>
    </w:pPr>
    <w:rPr>
      <w:rFonts w:ascii="Calibri" w:eastAsia="Calibri" w:hAnsi="Calibri" w:cs="Times New Roman"/>
    </w:rPr>
  </w:style>
  <w:style w:type="paragraph" w:customStyle="1" w:styleId="paragraphpartII">
    <w:name w:val="paragraph part II"/>
    <w:basedOn w:val="Norml"/>
    <w:pPr>
      <w:numPr>
        <w:numId w:val="18"/>
      </w:numPr>
      <w:ind w:left="567" w:hanging="567"/>
      <w:jc w:val="both"/>
    </w:pPr>
    <w:rPr>
      <w:rFonts w:ascii="Times New Roman" w:eastAsia="Times New Roman" w:hAnsi="Times New Roman" w:cs="Times New Roman"/>
      <w:b/>
    </w:rPr>
  </w:style>
  <w:style w:type="paragraph" w:customStyle="1" w:styleId="articletitlepartII">
    <w:name w:val="article title part II"/>
    <w:basedOn w:val="Norml"/>
    <w:pPr>
      <w:numPr>
        <w:numId w:val="19"/>
      </w:numPr>
      <w:ind w:left="567" w:hanging="567"/>
      <w:jc w:val="both"/>
    </w:pPr>
    <w:rPr>
      <w:rFonts w:ascii="Times New Roman" w:eastAsia="Times New Roman" w:hAnsi="Times New Roman" w:cs="Times New Roman"/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576F"/>
    <w:rPr>
      <w:rFonts w:ascii="Segoe UI" w:hAnsi="Segoe UI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576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Vltozat">
    <w:name w:val="Revision"/>
    <w:hidden/>
    <w:uiPriority w:val="99"/>
    <w:semiHidden/>
    <w:rsid w:val="00007B38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842FB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842F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A842FB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A842F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aszerbekezds">
    <w:name w:val="List Paragraph"/>
    <w:basedOn w:val="Norml"/>
    <w:uiPriority w:val="34"/>
    <w:qFormat/>
    <w:rsid w:val="000C24A8"/>
    <w:pPr>
      <w:ind w:left="720"/>
      <w:contextualSpacing/>
    </w:pPr>
    <w:rPr>
      <w:szCs w:val="21"/>
    </w:rPr>
  </w:style>
  <w:style w:type="paragraph" w:customStyle="1" w:styleId="Default">
    <w:name w:val="Default"/>
    <w:rsid w:val="00E016A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09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09D2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incstrkz">
    <w:name w:val="No Spacing"/>
    <w:uiPriority w:val="1"/>
    <w:qFormat/>
    <w:rsid w:val="00735A7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Mrltotthiperhivatkozs">
    <w:name w:val="FollowedHyperlink"/>
    <w:basedOn w:val="Bekezdsalapbettpusa"/>
    <w:uiPriority w:val="99"/>
    <w:semiHidden/>
    <w:unhideWhenUsed/>
    <w:rsid w:val="005E34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Pr>
      <w:rFonts w:ascii="Wingdings" w:eastAsia="Times New Roman" w:hAnsi="Wingdings" w:cs="Wingdings"/>
      <w:b/>
      <w:color w:val="0000FF"/>
      <w:sz w:val="16"/>
      <w:szCs w:val="16"/>
      <w:lang w:eastAsia="en-GB"/>
    </w:rPr>
  </w:style>
  <w:style w:type="character" w:customStyle="1" w:styleId="WW8Num3z0">
    <w:name w:val="WW8Num3z0"/>
    <w:rPr>
      <w:rFonts w:ascii="Arial" w:eastAsia="MingLiU" w:hAnsi="Arial" w:cs="Arial"/>
      <w:color w:val="0000FF"/>
      <w:sz w:val="16"/>
      <w:szCs w:val="16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WW8Num8z0">
    <w:name w:val="WW8Num8z0"/>
    <w:rPr>
      <w:rFonts w:cs="Times New Roman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44z0">
    <w:name w:val="WW8Num44z0"/>
    <w:rPr>
      <w:rFonts w:ascii="Symbol" w:eastAsia="Times New Roman" w:hAnsi="Symbol" w:cs="Symbol"/>
      <w:b w:val="0"/>
      <w:color w:val="000000"/>
      <w:sz w:val="24"/>
      <w:szCs w:val="24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47z0">
    <w:name w:val="WW8Num47z0"/>
    <w:rPr>
      <w:rFonts w:ascii="Times New Roman" w:eastAsia="MingLiU" w:hAnsi="Times New Roman" w:cs="Times New Roman"/>
      <w:b/>
      <w:sz w:val="24"/>
      <w:szCs w:val="24"/>
      <w:shd w:val="clear" w:color="auto" w:fill="FFFF00"/>
      <w:lang w:eastAsia="en-GB"/>
    </w:rPr>
  </w:style>
  <w:style w:type="character" w:customStyle="1" w:styleId="WW8Num56z0">
    <w:name w:val="WW8Num56z0"/>
    <w:rPr>
      <w:rFonts w:ascii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71z0">
    <w:name w:val="WW8Num71z0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105z0">
    <w:name w:val="WW8Num105z0"/>
    <w:rPr>
      <w:rFonts w:cs="Times New Roman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7z0">
    <w:name w:val="WW8Num7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06z0">
    <w:name w:val="WW8Num106z0"/>
    <w:rPr>
      <w:rFonts w:ascii="Calibri" w:hAnsi="Calibri" w:cs="Calibri"/>
    </w:rPr>
  </w:style>
  <w:style w:type="character" w:customStyle="1" w:styleId="WW8Num106z1">
    <w:name w:val="WW8Num106z1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3">
    <w:name w:val="WW8Num106z3"/>
    <w:rPr>
      <w:rFonts w:ascii="Symbol" w:hAnsi="Symbol" w:cs="Symbol"/>
    </w:rPr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WW8Num46z0">
    <w:name w:val="WW8Num46z0"/>
    <w:rPr>
      <w:rFonts w:ascii="Symbol" w:eastAsia="Times New Roman" w:hAnsi="Symbol" w:cs="Symbol"/>
      <w:color w:val="000000"/>
      <w:sz w:val="24"/>
      <w:szCs w:val="24"/>
      <w:shd w:val="clear" w:color="auto" w:fill="00FFFF"/>
    </w:rPr>
  </w:style>
  <w:style w:type="character" w:customStyle="1" w:styleId="WW8Num42z0">
    <w:name w:val="WW8Num42z0"/>
    <w:rPr>
      <w:rFonts w:ascii="Symbol" w:eastAsia="Times New Roman" w:hAnsi="Symbol" w:cs="Symbol"/>
      <w:sz w:val="24"/>
      <w:szCs w:val="24"/>
    </w:rPr>
  </w:style>
  <w:style w:type="character" w:customStyle="1" w:styleId="Jegyzethivatkozs1">
    <w:name w:val="Jegyzethivatkozás1"/>
    <w:rPr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customStyle="1" w:styleId="WW8Num26z0">
    <w:name w:val="WW8Num26z0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Pr>
      <w:rFonts w:ascii="Times New Roman" w:hAnsi="Times New Roman" w:cs="Times New Roman"/>
      <w:sz w:val="24"/>
      <w:szCs w:val="24"/>
      <w:shd w:val="clear" w:color="auto" w:fill="FFFF00"/>
    </w:rPr>
  </w:style>
  <w:style w:type="character" w:customStyle="1" w:styleId="WW8Num76z0">
    <w:name w:val="WW8Num76z0"/>
    <w:rPr>
      <w:rFonts w:ascii="Times New Roman" w:eastAsia="Calibri" w:hAnsi="Times New Roman" w:cs="Times New Roman"/>
      <w:bCs/>
      <w:color w:val="000000"/>
      <w:sz w:val="24"/>
      <w:szCs w:val="24"/>
      <w:shd w:val="clear" w:color="auto" w:fill="C0C0C0"/>
      <w:lang w:eastAsia="en-GB"/>
    </w:rPr>
  </w:style>
  <w:style w:type="character" w:customStyle="1" w:styleId="WW8Num74z0">
    <w:name w:val="WW8Num74z0"/>
    <w:rPr>
      <w:rFonts w:ascii="Times New Roman" w:eastAsia="MingLiU" w:hAnsi="Times New Roman" w:cs="Times New Roman"/>
      <w:b/>
      <w:color w:val="000000"/>
      <w:sz w:val="24"/>
      <w:szCs w:val="24"/>
    </w:rPr>
  </w:style>
  <w:style w:type="character" w:customStyle="1" w:styleId="WW8Num77z0">
    <w:name w:val="WW8Num7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45z0">
    <w:name w:val="WW8Num45z0"/>
    <w:rPr>
      <w:rFonts w:ascii="Times New Roman" w:hAnsi="Times New Roman" w:cs="Times New Roman"/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34z0">
    <w:name w:val="WW8Num34z0"/>
    <w:rPr>
      <w:rFonts w:ascii="Times New Roman" w:hAnsi="Times New Roman" w:cs="Times New Roman"/>
      <w:bCs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WW8Num48z0">
    <w:name w:val="WW8Num4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9z0">
    <w:name w:val="WW8Num59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18z0">
    <w:name w:val="WW8Num18z0"/>
    <w:rPr>
      <w:rFonts w:ascii="Times New Roman" w:hAnsi="Times New Roman" w:cs="Times New Roman"/>
      <w:b/>
      <w:sz w:val="24"/>
      <w:szCs w:val="24"/>
    </w:rPr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rPr>
      <w:rFonts w:ascii="Times New Roman" w:hAnsi="Times New Roman" w:cs="Times New Roman"/>
      <w:i/>
      <w:sz w:val="24"/>
      <w:szCs w:val="24"/>
      <w:shd w:val="clear" w:color="auto" w:fill="FFFF00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66z0">
    <w:name w:val="WW8Num66z0"/>
    <w:rPr>
      <w:rFonts w:ascii="Times New Roman" w:hAnsi="Times New Roman" w:cs="Times New Roman"/>
      <w:bCs/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1z0">
    <w:name w:val="WW8Num11z0"/>
    <w:rPr>
      <w:rFonts w:ascii="Symbol" w:eastAsia="Times New Roman" w:hAnsi="Symbol" w:cs="Symbol"/>
      <w:b/>
      <w:sz w:val="24"/>
      <w:szCs w:val="24"/>
    </w:rPr>
  </w:style>
  <w:style w:type="character" w:customStyle="1" w:styleId="WW8Num64z0">
    <w:name w:val="WW8Num64z0"/>
    <w:rPr>
      <w:rFonts w:ascii="Times New Roman" w:eastAsia="Calibri" w:hAnsi="Times New Roman" w:cs="Times New Roman"/>
      <w:sz w:val="24"/>
      <w:szCs w:val="24"/>
    </w:rPr>
  </w:style>
  <w:style w:type="character" w:customStyle="1" w:styleId="WW8Num49z0">
    <w:name w:val="WW8Num49z0"/>
    <w:rPr>
      <w:rFonts w:ascii="Symbol" w:eastAsia="Times New Roman" w:hAnsi="Symbol" w:cs="Symbol"/>
      <w:sz w:val="24"/>
      <w:szCs w:val="24"/>
      <w:lang w:eastAsia="en-GB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40z0">
    <w:name w:val="WW8Num40z0"/>
    <w:rPr>
      <w:rFonts w:ascii="Symbol" w:eastAsia="Times New Roman" w:hAnsi="Symbol" w:cs="Symbol"/>
      <w:b/>
      <w:color w:val="000000"/>
      <w:sz w:val="24"/>
      <w:szCs w:val="24"/>
      <w:shd w:val="clear" w:color="auto" w:fill="FFFF00"/>
    </w:rPr>
  </w:style>
  <w:style w:type="character" w:customStyle="1" w:styleId="WW8Num50z0">
    <w:name w:val="WW8Num50z0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60z0">
    <w:name w:val="WW8Num60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36z0">
    <w:name w:val="WW8Num36z0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MingLiU" w:hAnsi="Times New Roman" w:cs="Times New Roman"/>
      <w:b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43z0">
    <w:name w:val="WW8Num43z0"/>
    <w:rPr>
      <w:rFonts w:ascii="Symbol" w:eastAsia="Times New Roman" w:hAnsi="Symbol" w:cs="Symbol"/>
      <w:sz w:val="24"/>
      <w:szCs w:val="24"/>
    </w:rPr>
  </w:style>
  <w:style w:type="character" w:customStyle="1" w:styleId="WW8Num23z0">
    <w:name w:val="WW8Num23z0"/>
    <w:rPr>
      <w:rFonts w:ascii="Times New Roman" w:eastAsia="MingLiU" w:hAnsi="Times New Roman" w:cs="Times New Roman"/>
      <w:b/>
      <w:color w:val="000000"/>
      <w:sz w:val="24"/>
      <w:szCs w:val="24"/>
      <w:lang w:eastAsia="hu-HU"/>
    </w:rPr>
  </w:style>
  <w:style w:type="character" w:customStyle="1" w:styleId="WW8Num35z0">
    <w:name w:val="WW8Num35z0"/>
    <w:rPr>
      <w:rFonts w:ascii="Symbol" w:eastAsia="Times New Roman" w:hAnsi="Symbol" w:cs="Symbol"/>
    </w:rPr>
  </w:style>
  <w:style w:type="character" w:customStyle="1" w:styleId="WW8Num15z0">
    <w:name w:val="WW8Num15z0"/>
    <w:rPr>
      <w:rFonts w:ascii="Symbol" w:eastAsia="MingLiU" w:hAnsi="Symbol" w:cs="Symbol"/>
      <w:sz w:val="24"/>
      <w:szCs w:val="24"/>
    </w:rPr>
  </w:style>
  <w:style w:type="character" w:customStyle="1" w:styleId="WW8Num53z0">
    <w:name w:val="WW8Num53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Times New Roman" w:hAnsi="Times New Roman" w:cs="Times New Roman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  <w:rPr>
      <w:rFonts w:ascii="Symbol" w:hAnsi="Symbol" w:cs="Symbol"/>
    </w:rPr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z0">
    <w:name w:val="WW8Num5z0"/>
    <w:rPr>
      <w:rFonts w:ascii="Symbol" w:hAnsi="Symbol" w:cs="Symbol"/>
      <w:b/>
    </w:rPr>
  </w:style>
  <w:style w:type="character" w:customStyle="1" w:styleId="WW8Num79z0">
    <w:name w:val="WW8Num79z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Times New Roman" w:hAnsi="Times New Roman" w:cs="Times New Roman"/>
    </w:rPr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  <w:rPr>
      <w:rFonts w:ascii="Symbol" w:hAnsi="Symbol" w:cs="Symbol"/>
    </w:rPr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Times New Roman" w:eastAsia="Calibri" w:hAnsi="Times New Roman" w:cs="Times New Roman"/>
      <w:sz w:val="24"/>
      <w:szCs w:val="24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1z0">
    <w:name w:val="WW8Num81z0"/>
    <w:rPr>
      <w:rFonts w:ascii="Symbol" w:eastAsia="MingLiU" w:hAnsi="Symbol" w:cs="Symbol"/>
      <w:color w:val="000000"/>
      <w:sz w:val="24"/>
      <w:szCs w:val="24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</w:style>
  <w:style w:type="character" w:customStyle="1" w:styleId="WW8Num82z0">
    <w:name w:val="WW8Num82z0"/>
    <w:rPr>
      <w:rFonts w:ascii="Times New Roman" w:eastAsia="Times New Roman" w:hAnsi="Times New Roman" w:cs="Times New Roman"/>
      <w:i/>
      <w:sz w:val="24"/>
      <w:szCs w:val="24"/>
      <w:shd w:val="clear" w:color="auto" w:fill="00FFFF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3z0">
    <w:name w:val="WW8Num83z0"/>
    <w:rPr>
      <w:rFonts w:ascii="Symbol" w:eastAsia="MingLiU" w:hAnsi="Symbol" w:cs="Symbol"/>
      <w:b/>
      <w:sz w:val="24"/>
      <w:szCs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0">
    <w:name w:val="WW8Num84z0"/>
    <w:rPr>
      <w:rFonts w:ascii="Times New Roman" w:eastAsia="MingLiU" w:hAnsi="Times New Roman" w:cs="Times New Roman"/>
      <w:sz w:val="24"/>
      <w:szCs w:val="24"/>
    </w:rPr>
  </w:style>
  <w:style w:type="character" w:customStyle="1" w:styleId="WW8Num84z1">
    <w:name w:val="WW8Num84z1"/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  <w:color w:val="000000"/>
      <w:sz w:val="24"/>
      <w:szCs w:val="24"/>
      <w:shd w:val="clear" w:color="auto" w:fill="00FFFF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6z0">
    <w:name w:val="WW8Num86z0"/>
    <w:rPr>
      <w:rFonts w:ascii="Times New Roman" w:hAnsi="Times New Roman" w:cs="Times New Roman"/>
      <w:sz w:val="24"/>
      <w:szCs w:val="24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3">
    <w:name w:val="WW8Num86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  <w:color w:val="0000FF"/>
      <w:sz w:val="16"/>
      <w:szCs w:val="16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7z0">
    <w:name w:val="WW8Num27z0"/>
    <w:rPr>
      <w:rFonts w:ascii="Symbol" w:hAnsi="Symbol" w:cs="Symbol"/>
      <w:bCs/>
      <w:i/>
      <w:sz w:val="24"/>
      <w:szCs w:val="24"/>
    </w:rPr>
  </w:style>
  <w:style w:type="character" w:customStyle="1" w:styleId="WW8Num38z0">
    <w:name w:val="WW8Num38z0"/>
    <w:rPr>
      <w:rFonts w:ascii="Symbol" w:eastAsia="Times New Roman" w:hAnsi="Symbol" w:cs="Symbol"/>
      <w:sz w:val="24"/>
      <w:szCs w:val="24"/>
      <w:shd w:val="clear" w:color="auto" w:fill="FFFF00"/>
      <w:lang w:eastAsia="en-GB"/>
    </w:rPr>
  </w:style>
  <w:style w:type="character" w:customStyle="1" w:styleId="WW8Num31z0">
    <w:name w:val="WW8Num31z0"/>
    <w:rPr>
      <w:rFonts w:ascii="Times New Roman" w:hAnsi="Times New Roman" w:cs="Times New Roman"/>
      <w:i/>
      <w:sz w:val="24"/>
      <w:szCs w:val="24"/>
    </w:rPr>
  </w:style>
  <w:style w:type="character" w:customStyle="1" w:styleId="WW8Num54z0">
    <w:name w:val="WW8Num54z0"/>
    <w:rPr>
      <w:rFonts w:ascii="Symbol" w:hAnsi="Symbol" w:cs="Symbol"/>
      <w:color w:val="000000"/>
      <w:sz w:val="24"/>
      <w:szCs w:val="24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32z0">
    <w:name w:val="WW8Num32z0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Calibri" w:eastAsia="Calibri" w:hAnsi="Calibri" w:cs="Calibri"/>
      <w:sz w:val="24"/>
      <w:szCs w:val="24"/>
      <w:lang w:eastAsia="en-GB"/>
    </w:rPr>
  </w:style>
  <w:style w:type="character" w:customStyle="1" w:styleId="WW8Num30z0">
    <w:name w:val="WW8Num30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6z0">
    <w:name w:val="WW8Num6z0"/>
    <w:rPr>
      <w:rFonts w:ascii="Symbol" w:hAnsi="Symbol" w:cs="Symbol"/>
      <w:b/>
      <w:color w:val="000000"/>
      <w:sz w:val="24"/>
      <w:szCs w:val="24"/>
    </w:rPr>
  </w:style>
  <w:style w:type="character" w:customStyle="1" w:styleId="WW8Num17z0">
    <w:name w:val="WW8Num17z0"/>
    <w:rPr>
      <w:rFonts w:ascii="Times New Roman" w:eastAsia="MingLiU" w:hAnsi="Times New Roman" w:cs="Times New Roman"/>
      <w:color w:val="000000"/>
      <w:sz w:val="24"/>
      <w:szCs w:val="24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87z0">
    <w:name w:val="WW8Num87z0"/>
    <w:rPr>
      <w:rFonts w:ascii="Times New Roman" w:hAnsi="Times New Roman" w:cs="Times New Roman"/>
      <w:sz w:val="24"/>
      <w:szCs w:val="24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90z0">
    <w:name w:val="WW8Num90z0"/>
    <w:rPr>
      <w:rFonts w:ascii="Symbol" w:hAnsi="Symbol" w:cs="Symbol"/>
      <w:sz w:val="24"/>
      <w:szCs w:val="24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Times New Roman" w:hAnsi="Times New Roman" w:cs="Times New Roman"/>
      <w:strike w:val="0"/>
      <w:dstrike w:val="0"/>
      <w:color w:val="000000"/>
      <w:sz w:val="24"/>
      <w:szCs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63z0">
    <w:name w:val="WW8Num63z0"/>
    <w:rPr>
      <w:rFonts w:ascii="Times New Roman" w:eastAsia="Calibri" w:hAnsi="Times New Roman" w:cs="Times New Roman"/>
      <w:b/>
      <w:sz w:val="24"/>
      <w:szCs w:val="24"/>
      <w:lang w:eastAsia="en-GB"/>
    </w:rPr>
  </w:style>
  <w:style w:type="character" w:customStyle="1" w:styleId="WW8Num62z0">
    <w:name w:val="WW8Num62z0"/>
    <w:rPr>
      <w:rFonts w:ascii="Times New Roman" w:eastAsia="MingLiU" w:hAnsi="Times New Roman" w:cs="Times New Roman"/>
      <w:sz w:val="24"/>
      <w:szCs w:val="24"/>
    </w:rPr>
  </w:style>
  <w:style w:type="character" w:customStyle="1" w:styleId="WW8Num57z0">
    <w:name w:val="WW8Num57z0"/>
    <w:rPr>
      <w:rFonts w:ascii="Times New Roman" w:eastAsia="Times New Roman" w:hAnsi="Times New Roman" w:cs="Times New Roman"/>
      <w:b/>
      <w:color w:val="000000"/>
      <w:sz w:val="24"/>
      <w:szCs w:val="24"/>
      <w:lang w:eastAsia="en-GB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75z0">
    <w:name w:val="WW8Num75z0"/>
    <w:rPr>
      <w:rFonts w:ascii="Times New Roman" w:eastAsia="MingLiU" w:hAnsi="Times New Roman" w:cs="Times New Roman"/>
      <w:b/>
      <w:sz w:val="24"/>
      <w:szCs w:val="24"/>
      <w:lang w:eastAsia="en-GB"/>
    </w:rPr>
  </w:style>
  <w:style w:type="character" w:customStyle="1" w:styleId="WW8Num37z0">
    <w:name w:val="WW8Num37z0"/>
    <w:rPr>
      <w:rFonts w:ascii="Symbol" w:eastAsia="Times New Roman" w:hAnsi="Symbol" w:cs="Symbol"/>
      <w:sz w:val="24"/>
      <w:szCs w:val="24"/>
      <w:shd w:val="clear" w:color="auto" w:fill="FFFF00"/>
      <w:lang w:eastAsia="en-GB"/>
    </w:rPr>
  </w:style>
  <w:style w:type="character" w:customStyle="1" w:styleId="WW8Num58z0">
    <w:name w:val="WW8Num58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5z0">
    <w:name w:val="WW8Num65z0"/>
    <w:rPr>
      <w:rFonts w:ascii="Times New Roman" w:eastAsia="MingLiU" w:hAnsi="Times New Roman" w:cs="Times New Roman"/>
      <w:color w:val="000000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/>
      <w:i/>
      <w:sz w:val="24"/>
      <w:szCs w:val="24"/>
    </w:rPr>
  </w:style>
  <w:style w:type="character" w:customStyle="1" w:styleId="WW8Num92z0">
    <w:name w:val="WW8Num92z0"/>
    <w:rPr>
      <w:rFonts w:ascii="Times New Roman" w:hAnsi="Times New Roman" w:cs="Times New Roman"/>
      <w:bCs/>
      <w:sz w:val="24"/>
      <w:szCs w:val="24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cs="Times New Roman"/>
      <w:sz w:val="24"/>
      <w:szCs w:val="24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  <w:sz w:val="24"/>
      <w:szCs w:val="24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imes New Roman" w:hAnsi="Times New Roman" w:cs="Times New Roman"/>
      <w:sz w:val="24"/>
      <w:szCs w:val="24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6z0">
    <w:name w:val="WW8Num96z0"/>
    <w:rPr>
      <w:rFonts w:cs="Times New Roman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7z0">
    <w:name w:val="WW8Num97z0"/>
    <w:rPr>
      <w:rFonts w:ascii="Calibri" w:hAnsi="Calibri" w:cs="Calibri"/>
      <w:sz w:val="24"/>
      <w:szCs w:val="24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libri" w:hAnsi="Calibri" w:cs="Calibri"/>
      <w:sz w:val="24"/>
      <w:szCs w:val="24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  <w:rPr>
      <w:rFonts w:ascii="Times New Roman" w:eastAsia="MingLiU" w:hAnsi="Times New Roman" w:cs="Times New Roman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19z0">
    <w:name w:val="WW8Num19z0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00"/>
    </w:rPr>
  </w:style>
  <w:style w:type="character" w:customStyle="1" w:styleId="WW8Num70z0">
    <w:name w:val="WW8Num70z0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WW8Num61z0">
    <w:name w:val="WW8Num61z0"/>
    <w:rPr>
      <w:rFonts w:ascii="Symbol" w:eastAsia="Times New Roman" w:hAnsi="Symbol" w:cs="Symbol"/>
      <w:b/>
      <w:sz w:val="24"/>
      <w:szCs w:val="24"/>
      <w:lang w:eastAsia="en-GB"/>
    </w:rPr>
  </w:style>
  <w:style w:type="character" w:customStyle="1" w:styleId="WW8Num61z1">
    <w:name w:val="WW8Num61z1"/>
    <w:rPr>
      <w:rFonts w:ascii="Courier New" w:hAnsi="Courier New" w:cs="Times New Roman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 New Roman" w:eastAsia="MingLiU" w:hAnsi="Times New Roman" w:cs="Times New Roman"/>
      <w:sz w:val="24"/>
      <w:szCs w:val="24"/>
    </w:rPr>
  </w:style>
  <w:style w:type="character" w:customStyle="1" w:styleId="WW8Num102z0">
    <w:name w:val="WW8Num102z0"/>
    <w:rPr>
      <w:rFonts w:ascii="Calibri" w:hAnsi="Calibri" w:cs="Calibri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104z1">
    <w:name w:val="WW8Num104z1"/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100z0">
    <w:name w:val="WW8Num100z0"/>
    <w:rPr>
      <w:rFonts w:ascii="Calibri" w:hAnsi="Calibri" w:cs="Calibri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72z0">
    <w:name w:val="WW8Num72z0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73z0">
    <w:name w:val="WW8Num73z0"/>
    <w:rPr>
      <w:rFonts w:ascii="Times New Roman" w:eastAsia="MingLiU" w:hAnsi="Times New Roman" w:cs="Times New Roman"/>
      <w:i/>
      <w:color w:val="000000"/>
      <w:sz w:val="24"/>
      <w:szCs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67z0">
    <w:name w:val="WW8Num67z0"/>
    <w:rPr>
      <w:rFonts w:ascii="Times New Roman" w:eastAsia="Calibri" w:hAnsi="Times New Roman" w:cs="Times New Roman"/>
      <w:b/>
      <w:sz w:val="24"/>
      <w:szCs w:val="24"/>
      <w:shd w:val="clear" w:color="auto" w:fill="00FFFF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9z0">
    <w:name w:val="WW8Num69z0"/>
    <w:rPr>
      <w:rFonts w:ascii="Times New Roman" w:eastAsia="Times New Roman" w:hAnsi="Times New Roman" w:cs="Times New Roman"/>
      <w:bCs/>
      <w:sz w:val="24"/>
      <w:szCs w:val="24"/>
      <w:lang w:eastAsia="en-GB"/>
    </w:rPr>
  </w:style>
  <w:style w:type="character" w:customStyle="1" w:styleId="WW8Num68z0">
    <w:name w:val="WW8Num68z0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articletitle">
    <w:name w:val="article title"/>
    <w:basedOn w:val="Norml"/>
    <w:pPr>
      <w:numPr>
        <w:numId w:val="3"/>
      </w:numPr>
      <w:ind w:left="357" w:hanging="357"/>
    </w:pPr>
    <w:rPr>
      <w:rFonts w:ascii="Times New Roman" w:hAnsi="Times New Roman" w:cs="Times New Roman"/>
      <w:b/>
    </w:rPr>
  </w:style>
  <w:style w:type="paragraph" w:customStyle="1" w:styleId="paragraph">
    <w:name w:val="paragraph"/>
    <w:basedOn w:val="Norml"/>
    <w:pPr>
      <w:numPr>
        <w:numId w:val="4"/>
      </w:numPr>
      <w:suppressAutoHyphens w:val="0"/>
      <w:jc w:val="both"/>
    </w:pPr>
    <w:rPr>
      <w:rFonts w:ascii="Times New Roman" w:eastAsia="Times New Roman" w:hAnsi="Times New Roman" w:cs="Times New Roman"/>
    </w:rPr>
  </w:style>
  <w:style w:type="paragraph" w:customStyle="1" w:styleId="Listaszerbekezds1">
    <w:name w:val="Listaszerű bekezdés1"/>
    <w:basedOn w:val="Norml"/>
    <w:pPr>
      <w:ind w:left="720"/>
    </w:pPr>
    <w:rPr>
      <w:rFonts w:ascii="Calibri" w:eastAsia="Calibri" w:hAnsi="Calibri" w:cs="Times New Roman"/>
    </w:rPr>
  </w:style>
  <w:style w:type="paragraph" w:customStyle="1" w:styleId="paragraphpartII">
    <w:name w:val="paragraph part II"/>
    <w:basedOn w:val="Norml"/>
    <w:pPr>
      <w:numPr>
        <w:numId w:val="18"/>
      </w:numPr>
      <w:ind w:left="567" w:hanging="567"/>
      <w:jc w:val="both"/>
    </w:pPr>
    <w:rPr>
      <w:rFonts w:ascii="Times New Roman" w:eastAsia="Times New Roman" w:hAnsi="Times New Roman" w:cs="Times New Roman"/>
      <w:b/>
    </w:rPr>
  </w:style>
  <w:style w:type="paragraph" w:customStyle="1" w:styleId="articletitlepartII">
    <w:name w:val="article title part II"/>
    <w:basedOn w:val="Norml"/>
    <w:pPr>
      <w:numPr>
        <w:numId w:val="19"/>
      </w:numPr>
      <w:ind w:left="567" w:hanging="567"/>
      <w:jc w:val="both"/>
    </w:pPr>
    <w:rPr>
      <w:rFonts w:ascii="Times New Roman" w:eastAsia="Times New Roman" w:hAnsi="Times New Roman" w:cs="Times New Roman"/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576F"/>
    <w:rPr>
      <w:rFonts w:ascii="Segoe UI" w:hAnsi="Segoe UI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576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Vltozat">
    <w:name w:val="Revision"/>
    <w:hidden/>
    <w:uiPriority w:val="99"/>
    <w:semiHidden/>
    <w:rsid w:val="00007B38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842FB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842F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A842FB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A842F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aszerbekezds">
    <w:name w:val="List Paragraph"/>
    <w:basedOn w:val="Norml"/>
    <w:uiPriority w:val="34"/>
    <w:qFormat/>
    <w:rsid w:val="000C24A8"/>
    <w:pPr>
      <w:ind w:left="720"/>
      <w:contextualSpacing/>
    </w:pPr>
    <w:rPr>
      <w:szCs w:val="21"/>
    </w:rPr>
  </w:style>
  <w:style w:type="paragraph" w:customStyle="1" w:styleId="Default">
    <w:name w:val="Default"/>
    <w:rsid w:val="00E016A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09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09D2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incstrkz">
    <w:name w:val="No Spacing"/>
    <w:uiPriority w:val="1"/>
    <w:qFormat/>
    <w:rsid w:val="00735A7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Mrltotthiperhivatkozs">
    <w:name w:val="FollowedHyperlink"/>
    <w:basedOn w:val="Bekezdsalapbettpusa"/>
    <w:uiPriority w:val="99"/>
    <w:semiHidden/>
    <w:unhideWhenUsed/>
    <w:rsid w:val="005E3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budget/contracts_grants/info_contracts/inforeuro/inforeuro_en.c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dgs/communication/services/visual_identity/pdf/use-emblem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dgs/education_culture/publ/graphics/identity_e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0FEF-0719-4360-8E9F-65A4A379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34</Pages>
  <Words>12345</Words>
  <Characters>85186</Characters>
  <Application>Microsoft Office Word</Application>
  <DocSecurity>0</DocSecurity>
  <Lines>709</Lines>
  <Paragraphs>194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97337</CharactersWithSpaces>
  <SharedDoc>false</SharedDoc>
  <HLinks>
    <vt:vector size="24" baseType="variant">
      <vt:variant>
        <vt:i4>4587560</vt:i4>
      </vt:variant>
      <vt:variant>
        <vt:i4>9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4390930</vt:i4>
      </vt:variant>
      <vt:variant>
        <vt:i4>6</vt:i4>
      </vt:variant>
      <vt:variant>
        <vt:i4>0</vt:i4>
      </vt:variant>
      <vt:variant>
        <vt:i4>5</vt:i4>
      </vt:variant>
      <vt:variant>
        <vt:lpwstr>http://ec.europa.eu/dgs/communication/services/visual_identity/pdf/use-emblem_en.pdf</vt:lpwstr>
      </vt:variant>
      <vt:variant>
        <vt:lpwstr/>
      </vt:variant>
      <vt:variant>
        <vt:i4>1572952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http://ec.europa.eu/dgs/education_culture/publ/graphics/identity_en.htm</vt:lpwstr>
      </vt:variant>
      <vt:variant>
        <vt:lpwstr/>
      </vt:variant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http://ec.europa.eu/programmes/erasmus-plus/projects/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Vilmos Kocsis</dc:creator>
  <cp:lastModifiedBy>Budayné Szentes Dorottya</cp:lastModifiedBy>
  <cp:revision>8</cp:revision>
  <cp:lastPrinted>2014-08-04T14:04:00Z</cp:lastPrinted>
  <dcterms:created xsi:type="dcterms:W3CDTF">2015-09-15T08:31:00Z</dcterms:created>
  <dcterms:modified xsi:type="dcterms:W3CDTF">2015-09-15T11:34:00Z</dcterms:modified>
</cp:coreProperties>
</file>